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B" w:rsidRPr="005D17C8" w:rsidRDefault="008203EB" w:rsidP="008203EB">
      <w:pPr>
        <w:spacing w:after="0" w:line="240" w:lineRule="auto"/>
        <w:ind w:left="56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1 </w:t>
      </w:r>
    </w:p>
    <w:p w:rsidR="008203EB" w:rsidRPr="005D17C8" w:rsidRDefault="008203EB" w:rsidP="008203E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Положення про Бюджет </w:t>
      </w:r>
    </w:p>
    <w:p w:rsidR="008203EB" w:rsidRPr="005D17C8" w:rsidRDefault="008203EB" w:rsidP="0082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участі Слобожанської </w:t>
      </w:r>
    </w:p>
    <w:p w:rsidR="008203EB" w:rsidRPr="005D17C8" w:rsidRDefault="008203EB" w:rsidP="0082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селищної територіальної</w:t>
      </w:r>
    </w:p>
    <w:p w:rsidR="008203EB" w:rsidRPr="005D17C8" w:rsidRDefault="008203EB" w:rsidP="0082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громади</w:t>
      </w: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ПРОЕКТУ</w:t>
      </w: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реалізація якого планується за рахунок коштів </w:t>
      </w:r>
    </w:p>
    <w:p w:rsidR="008203EB" w:rsidRPr="005D17C8" w:rsidRDefault="008203EB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Бюджету участі Слобожанської селищної територіальної громади </w:t>
      </w:r>
    </w:p>
    <w:p w:rsidR="008203EB" w:rsidRPr="005D17C8" w:rsidRDefault="001810F4" w:rsidP="00820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B4739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203EB"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році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надходження до Робочої групи  _________________________________________________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(заповнюється головою, секретарем або одним з уповноважених членів Робочої групи) 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Включено до реєстру поданих проектів за № _________________________________________  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 Робочої групи)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ПІБ та підпис особи що реєструє: _________________________________________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17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(заповнюється головою, секретарем або одним з уповноважених членів)</w:t>
      </w:r>
    </w:p>
    <w:p w:rsidR="008203EB" w:rsidRPr="005D17C8" w:rsidRDefault="008203EB" w:rsidP="00820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>ВСІ ПУНКТИ Є ОБОВ’ЯЗКОВИМИ ДЛЯ ЗАПОВНЕННЯ!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Назва проекту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 більше 15 слів): </w:t>
      </w:r>
      <w:r w:rsidR="0018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Виховує</w:t>
      </w:r>
      <w:r w:rsidR="001810F4" w:rsidRPr="001810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 майбутніх чемпіонів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Напрямки проекту </w:t>
      </w:r>
      <w:r w:rsidRPr="005D17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(необхідне поставити знак «х»):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1"/>
        <w:gridCol w:w="3916"/>
      </w:tblGrid>
      <w:tr w:rsidR="008203EB" w:rsidRPr="005D17C8" w:rsidTr="00601945">
        <w:trPr>
          <w:tblCellSpacing w:w="22" w:type="dxa"/>
        </w:trPr>
        <w:tc>
          <w:tcPr>
            <w:tcW w:w="2959" w:type="pct"/>
            <w:hideMark/>
          </w:tcPr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392"/>
            <w:bookmarkEnd w:id="0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2" name="Рисунок 2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1" w:name="393"/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Інфраструктура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4" name="Рисунок 4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Освіта 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2" w:name="394"/>
            <w:bookmarkEnd w:id="2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6D80" w:rsidRPr="00C96D8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  <w:t>x</w:t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Культура</w:t>
            </w:r>
            <w:r w:rsidR="00677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молодь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 спорт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395"/>
            <w:bookmarkEnd w:id="3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6" name="Рисунок 6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4" w:name="396"/>
            <w:bookmarkEnd w:id="4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оціальний захист</w:t>
            </w:r>
          </w:p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5" w:name="397"/>
            <w:bookmarkEnd w:id="5"/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7C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95250" cy="95250"/>
                  <wp:effectExtent l="0" t="0" r="0" b="0"/>
                  <wp:docPr id="7" name="Рисунок 7" descr="http://kmr.ligazakon.ua/l_flib1.nsf/LookupFiles/mr180342_img_001.gif/$file/mr18034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mr.ligazakon.ua/l_flib1.nsf/LookupFiles/mr180342_img_001.gif/$file/mr18034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17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ІТ, безпека та громадський порядок</w:t>
            </w:r>
          </w:p>
        </w:tc>
        <w:tc>
          <w:tcPr>
            <w:tcW w:w="1972" w:type="pct"/>
          </w:tcPr>
          <w:p w:rsidR="008203EB" w:rsidRPr="005D17C8" w:rsidRDefault="008203EB" w:rsidP="00601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398"/>
            <w:bookmarkEnd w:id="6"/>
          </w:p>
        </w:tc>
      </w:tr>
    </w:tbl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Місце реалізації проекту </w:t>
      </w:r>
      <w:r w:rsidRPr="005D17C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(адреса, назва установи/закладу, кадастровий номер земельної ділянки тощо)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8203EB" w:rsidRPr="005D17C8" w:rsidRDefault="00BF50F6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520</w:t>
      </w:r>
      <w:r w:rsidR="00D93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05, смт. Слобожанське, вул. Буд</w:t>
      </w:r>
      <w:r w:rsidR="00D93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1,  КЗ «Слобожанський НВК №1»</w:t>
      </w:r>
    </w:p>
    <w:p w:rsidR="008203EB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Мета проекту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 більше 50 слів ) </w:t>
      </w:r>
    </w:p>
    <w:p w:rsidR="008203EB" w:rsidRPr="005D17C8" w:rsidRDefault="00BF50F6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Популяризація спорту серед дітей та молоді Слобожанської громади. Створення сучасних умов для занять фізичною культурою та спортом.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Опис проекту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(основна мета проекту; 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мешканців. Опис проекту не повинен </w:t>
      </w:r>
      <w:r w:rsidRPr="005D17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містити вказівки на суб’єкт, який може бути потенційним виконавцем проекту. Якщо проект носить капітальний характер, зазначається можливість користування результатами проекту особами з особливими потребами ): </w:t>
      </w:r>
    </w:p>
    <w:p w:rsidR="008203EB" w:rsidRPr="005D17C8" w:rsidRDefault="00F978D4" w:rsidP="003614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Оновлення спортивного інвентарю школи, придбання нового спорядження. Проведення навчальних заходів, спортивних зборів та змагань,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Обґрунтування бенефіціарів проекту (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основні групи мешканців, які зможуть користуватися результатами проекту) </w:t>
      </w:r>
    </w:p>
    <w:p w:rsidR="008203EB" w:rsidRPr="005D17C8" w:rsidRDefault="00F978D4" w:rsidP="00F978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Учні та молодь КЗ «Слобожанський НВК№1» 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Інформація щодо очікуваних результатів в разі реалізації проекту: </w:t>
      </w:r>
    </w:p>
    <w:p w:rsidR="008203EB" w:rsidRDefault="00F978D4" w:rsidP="00C96D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 умов для тренування майбутніх чемпіонів, оздоровлення підростаючого покоління</w:t>
      </w:r>
      <w:r w:rsidR="0036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1428" w:rsidRPr="0036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игровых видов спорта. Развитие физических качест. Воспитание чувства коллективизма</w:t>
      </w:r>
      <w:r w:rsidR="0036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6D80" w:rsidRPr="00C96D80" w:rsidRDefault="00C96D80" w:rsidP="00C96D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Default="008203EB" w:rsidP="008203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Бюджет (кошторис) проекту </w:t>
      </w:r>
    </w:p>
    <w:tbl>
      <w:tblPr>
        <w:tblW w:w="9020" w:type="dxa"/>
        <w:tblInd w:w="113" w:type="dxa"/>
        <w:tblLook w:val="04A0" w:firstRow="1" w:lastRow="0" w:firstColumn="1" w:lastColumn="0" w:noHBand="0" w:noVBand="1"/>
      </w:tblPr>
      <w:tblGrid>
        <w:gridCol w:w="940"/>
        <w:gridCol w:w="2480"/>
        <w:gridCol w:w="1960"/>
        <w:gridCol w:w="1420"/>
        <w:gridCol w:w="2220"/>
      </w:tblGrid>
      <w:tr w:rsidR="00C96D80" w:rsidRPr="00C96D80" w:rsidTr="00C96D80">
        <w:trPr>
          <w:trHeight w:val="45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Найменування товарів, робіт (послуг)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Ціна за одиницю, грн.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Одиниць, шт.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Вартість, грн.</w:t>
            </w:r>
          </w:p>
        </w:tc>
      </w:tr>
      <w:tr w:rsidR="00C96D80" w:rsidRPr="00C96D80" w:rsidTr="00C96D80">
        <w:trPr>
          <w:trHeight w:val="46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6D80" w:rsidRPr="00C96D80" w:rsidTr="00C96D80">
        <w:trPr>
          <w:trHeight w:val="464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6D80" w:rsidRPr="00C96D80" w:rsidTr="00C96D80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Футбольные ворота Demix, 245 x 155 x 80 см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4598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Шорты мужские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11970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Футболка мужская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6870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Гетры для мальчиков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5970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Мяч футбольный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35960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Насос для мяча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897</w:t>
            </w:r>
          </w:p>
        </w:tc>
      </w:tr>
      <w:tr w:rsidR="00C96D80" w:rsidRPr="00C96D80" w:rsidTr="00C96D8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Манишка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4770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Мяч баскетбольный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27965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Баскетбольная стойка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5998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Мяч волейбольный Molten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27960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Набор для бадминтона Torneo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5980</w:t>
            </w:r>
          </w:p>
        </w:tc>
      </w:tr>
      <w:tr w:rsidR="00C96D80" w:rsidRPr="00C96D80" w:rsidTr="00C96D80">
        <w:trPr>
          <w:trHeight w:val="9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Барьер тренировочный Demix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1995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Обруч массажный Torneo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16770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Мяч гимнастический детский Torneo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4308</w:t>
            </w:r>
          </w:p>
        </w:tc>
      </w:tr>
      <w:tr w:rsidR="00C96D80" w:rsidRPr="00C96D80" w:rsidTr="00C96D80">
        <w:trPr>
          <w:trHeight w:val="6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Скейтборд детский Termit 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3594</w:t>
            </w:r>
          </w:p>
        </w:tc>
      </w:tr>
      <w:tr w:rsidR="00C96D80" w:rsidRPr="00C96D80" w:rsidTr="00C96D8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165605</w:t>
            </w:r>
          </w:p>
        </w:tc>
      </w:tr>
      <w:tr w:rsidR="00C96D80" w:rsidRPr="00C96D80" w:rsidTr="00C96D8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30303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33121</w:t>
            </w:r>
          </w:p>
        </w:tc>
      </w:tr>
      <w:tr w:rsidR="00C96D80" w:rsidRPr="00C96D80" w:rsidTr="00C96D80">
        <w:trPr>
          <w:trHeight w:val="300"/>
        </w:trPr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Разом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9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198726</w:t>
            </w:r>
          </w:p>
        </w:tc>
      </w:tr>
      <w:tr w:rsidR="00C96D80" w:rsidRPr="00C96D80" w:rsidTr="00C96D8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80" w:rsidRPr="00C96D80" w:rsidRDefault="00C96D80" w:rsidP="00C96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C96D80" w:rsidRPr="005D17C8" w:rsidRDefault="00C96D80" w:rsidP="008203E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D84" w:rsidRP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https://www.sportmaster.ua/ru/catalogitem/futbolka_mugskaya_demixa20adetsm17dmx84/</w:t>
      </w:r>
    </w:p>
    <w:p w:rsidR="00D93D84" w:rsidRP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https://www.sportmaster.ua/ru/catalogitem/shorti_dlya_malchikov_demix102849dmxv3/</w:t>
      </w:r>
    </w:p>
    <w:p w:rsidR="00D93D84" w:rsidRP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https://www.sportmaster.ua/ru/catalogitem/myach_futbolniy_demixdf90trmdmxw1/</w:t>
      </w:r>
    </w:p>
    <w:p w:rsidR="00D93D84" w:rsidRP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https://www.sportmaster.ua/ru/catalogitem/futbolnie_vorota_demix_245_x_155_x_80_smdsg245dmx00/</w:t>
      </w:r>
    </w:p>
    <w:p w:rsidR="00D93D84" w:rsidRP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https://www.sportmaster.ua/ru/catalogitem/myach_basketbolniy_demixs17edeat020dmx4c/</w:t>
      </w:r>
    </w:p>
    <w:p w:rsidR="00D93D84" w:rsidRP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https://www.sportmaster.ua/ru/catalogitem/stoyka_basketbolnaya_detskaya_demix_bst008dbst008dmx/</w:t>
      </w:r>
    </w:p>
    <w:p w:rsidR="00D93D84" w:rsidRP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https://www.sportmaster.ua/ru/catalogitem/myach_voleybolniy_moltenv5m1500/</w:t>
      </w:r>
    </w:p>
    <w:p w:rsidR="00D93D84" w:rsidRDefault="00D93D84" w:rsidP="00D93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https://www.sportmaster.ua/ru/catalogitem/a300trn/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Список з підписами та паспортними даними щонайменше 20 громадян України, 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віком від 16 років, які зареєстровані на території 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Слобожанської селищної територіальної громади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що підтверджується офіційними документами,</w:t>
      </w:r>
      <w:r w:rsidRPr="005D1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підтримують цей проект (окрім його авторів), що додається. </w:t>
      </w:r>
      <w:r w:rsidRPr="005D17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Кожна додаткова сторінка списку повинна мати таку ж форму, за винятком позначення наступної сторінки </w:t>
      </w:r>
      <w:r w:rsidRPr="005D1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(необхідно додати оригінал списку у паперовій формі). 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Контактні дані автора/авторів пропозиції (проекту), які будуть загальнодоступні, у тому числі для авторів інших пропозицій, мешканців, представників ЗМІ, з метою обміну думками, інформацією, можливих узгоджень і т.д.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(необхідне підкреслити):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висловлюю свою згоду на викор</w:t>
      </w:r>
      <w:r w:rsidR="0018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истання моєї електронної адреси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зазначених вище цілей.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1810F4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Підпис особи, що дає згоду на використання своєї електр</w:t>
      </w:r>
      <w:r w:rsidR="0018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онної адреси </w:t>
      </w:r>
      <w:r w:rsidR="00181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1810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047750" cy="5482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81" cy="54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не висловлюю згоди на використання моєї електронної адреси для зазначених вище цілей.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Примітка: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Контактні дані 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авторів пропозицій (проектів) 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(тільки для Слобожанської селищної територіальної громади)</w:t>
      </w: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зазначаються на зворотній сторінці бланку-заявки, яка є недоступною для громадськості.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3EB" w:rsidRPr="005D17C8" w:rsidRDefault="008203EB" w:rsidP="0082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Інші додатки </w:t>
      </w:r>
      <w:r w:rsidRPr="005D17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(якщо необхідно)</w:t>
      </w:r>
      <w:r w:rsidRPr="005D1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фотографія/ї, які стосуються цього проекту,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мапа з зазначеним місцем реалізації проекту,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інші матеріали, суттєві для заявника проекту (креслення, схеми тощо) </w:t>
      </w:r>
    </w:p>
    <w:p w:rsidR="008203EB" w:rsidRPr="005D17C8" w:rsidRDefault="008203EB" w:rsidP="00820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3EB" w:rsidRPr="005D17C8" w:rsidRDefault="008203EB" w:rsidP="00C96D80">
      <w:pPr>
        <w:spacing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8203EB" w:rsidRDefault="008203EB" w:rsidP="0082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7" w:name="_GoBack"/>
      <w:bookmarkEnd w:id="7"/>
    </w:p>
    <w:sectPr w:rsidR="008203EB" w:rsidSect="003854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3F2"/>
    <w:multiLevelType w:val="hybridMultilevel"/>
    <w:tmpl w:val="F0F2197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8148B"/>
    <w:multiLevelType w:val="hybridMultilevel"/>
    <w:tmpl w:val="1A6C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02B6"/>
    <w:rsid w:val="000103C5"/>
    <w:rsid w:val="001810F4"/>
    <w:rsid w:val="001C680A"/>
    <w:rsid w:val="00205DCC"/>
    <w:rsid w:val="0026610A"/>
    <w:rsid w:val="00357C50"/>
    <w:rsid w:val="00361428"/>
    <w:rsid w:val="00385444"/>
    <w:rsid w:val="00416552"/>
    <w:rsid w:val="00677757"/>
    <w:rsid w:val="00714D23"/>
    <w:rsid w:val="007302B6"/>
    <w:rsid w:val="007B2821"/>
    <w:rsid w:val="008106E7"/>
    <w:rsid w:val="008203EB"/>
    <w:rsid w:val="008A2767"/>
    <w:rsid w:val="0095766C"/>
    <w:rsid w:val="009C0987"/>
    <w:rsid w:val="009F0A37"/>
    <w:rsid w:val="00B47396"/>
    <w:rsid w:val="00BA18E1"/>
    <w:rsid w:val="00BF50F6"/>
    <w:rsid w:val="00C96D80"/>
    <w:rsid w:val="00D47B1A"/>
    <w:rsid w:val="00D93D84"/>
    <w:rsid w:val="00E0123A"/>
    <w:rsid w:val="00EB67BB"/>
    <w:rsid w:val="00F9464F"/>
    <w:rsid w:val="00F978D4"/>
    <w:rsid w:val="00FA56E0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7099D-0197-482F-8B86-8A5FE26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EB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BA18E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18E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qFormat/>
    <w:rsid w:val="00BA18E1"/>
    <w:rPr>
      <w:b/>
      <w:bCs/>
    </w:rPr>
  </w:style>
  <w:style w:type="character" w:styleId="a4">
    <w:name w:val="Emphasis"/>
    <w:uiPriority w:val="99"/>
    <w:qFormat/>
    <w:rsid w:val="00BA18E1"/>
    <w:rPr>
      <w:rFonts w:cs="Times New Roman"/>
      <w:i/>
      <w:iCs/>
    </w:rPr>
  </w:style>
  <w:style w:type="paragraph" w:styleId="a5">
    <w:name w:val="No Spacing"/>
    <w:uiPriority w:val="1"/>
    <w:qFormat/>
    <w:rsid w:val="00BA18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18E1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39"/>
    <w:rsid w:val="0082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0123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2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96573-BA23-4504-9BFE-5F3E7144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Юрій Миколайович</dc:creator>
  <cp:keywords/>
  <dc:description/>
  <cp:lastModifiedBy>Мельник Юрій Миколайович</cp:lastModifiedBy>
  <cp:revision>20</cp:revision>
  <dcterms:created xsi:type="dcterms:W3CDTF">2020-03-05T16:03:00Z</dcterms:created>
  <dcterms:modified xsi:type="dcterms:W3CDTF">2020-06-16T11:29:00Z</dcterms:modified>
</cp:coreProperties>
</file>