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051B" w14:textId="77777777" w:rsidR="00B83AD4" w:rsidRPr="005D17C8" w:rsidRDefault="00B83AD4" w:rsidP="008203EB">
      <w:pPr>
        <w:spacing w:after="0" w:line="240" w:lineRule="auto"/>
        <w:ind w:left="567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Додаток 1 </w:t>
      </w:r>
    </w:p>
    <w:p w14:paraId="2B84D9B7" w14:textId="77777777" w:rsidR="00B83AD4" w:rsidRPr="005D17C8" w:rsidRDefault="00B83AD4" w:rsidP="008203E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 Положення про Бюджет </w:t>
      </w:r>
    </w:p>
    <w:p w14:paraId="22A11387" w14:textId="77777777" w:rsidR="00B83AD4" w:rsidRPr="005D17C8" w:rsidRDefault="00B83AD4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 xml:space="preserve">участі Слобожанської </w:t>
      </w:r>
    </w:p>
    <w:p w14:paraId="1876F7EA" w14:textId="77777777" w:rsidR="00B83AD4" w:rsidRPr="005D17C8" w:rsidRDefault="00B83AD4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селищної територіальної</w:t>
      </w:r>
    </w:p>
    <w:p w14:paraId="271185A1" w14:textId="77777777" w:rsidR="00B83AD4" w:rsidRPr="005D17C8" w:rsidRDefault="00B83AD4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громади</w:t>
      </w:r>
    </w:p>
    <w:p w14:paraId="66403F1D" w14:textId="77777777" w:rsidR="00B83AD4" w:rsidRPr="005D17C8" w:rsidRDefault="00B83AD4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C21C44" w14:textId="77777777" w:rsidR="00B83AD4" w:rsidRPr="005D17C8" w:rsidRDefault="00B83AD4" w:rsidP="008203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ФОРМА ПРОЕКТУ</w:t>
      </w:r>
    </w:p>
    <w:p w14:paraId="36C349A6" w14:textId="77777777" w:rsidR="00B83AD4" w:rsidRPr="005D17C8" w:rsidRDefault="00B83AD4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7CED4330" w14:textId="77777777" w:rsidR="00B83AD4" w:rsidRPr="005D17C8" w:rsidRDefault="00B83AD4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35377921" w14:textId="77777777" w:rsidR="00B83AD4" w:rsidRPr="005D17C8" w:rsidRDefault="00B83AD4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році</w:t>
      </w:r>
    </w:p>
    <w:p w14:paraId="2C2EC806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BC4A46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14:paraId="677A2CD4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5516B335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62E5CB33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14:paraId="24B1404A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</w:p>
    <w:p w14:paraId="3EFC2BC7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6B284369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02AF1659" w14:textId="77777777" w:rsidR="00B83AD4" w:rsidRPr="005D17C8" w:rsidRDefault="00B83AD4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F909E9" w14:textId="77777777" w:rsidR="00B83AD4" w:rsidRDefault="00B83AD4" w:rsidP="00236F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Назва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19FDDE41" w14:textId="77777777" w:rsidR="00B83AD4" w:rsidRPr="005D17C8" w:rsidRDefault="00B83AD4" w:rsidP="00236F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442D58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C7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Мобільний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парк екстремальних видів спорту (п</w:t>
      </w:r>
      <w:r w:rsidRPr="000C7B1F">
        <w:rPr>
          <w:rFonts w:ascii="Times New Roman" w:hAnsi="Times New Roman"/>
          <w:color w:val="000000"/>
          <w:sz w:val="24"/>
          <w:szCs w:val="24"/>
          <w:lang w:eastAsia="ru-RU"/>
        </w:rPr>
        <w:t>іший туризм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)».</w:t>
      </w:r>
    </w:p>
    <w:p w14:paraId="418C589E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14:paraId="40308276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</w:p>
    <w:p w14:paraId="2009B346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1"/>
        <w:gridCol w:w="3916"/>
      </w:tblGrid>
      <w:tr w:rsidR="00B83AD4" w:rsidRPr="00EA755D" w14:paraId="6EB5DB17" w14:textId="77777777" w:rsidTr="00601945">
        <w:trPr>
          <w:tblCellSpacing w:w="22" w:type="dxa"/>
        </w:trPr>
        <w:tc>
          <w:tcPr>
            <w:tcW w:w="2959" w:type="pct"/>
          </w:tcPr>
          <w:p w14:paraId="2F2F4611" w14:textId="77777777" w:rsidR="00B83AD4" w:rsidRPr="005D17C8" w:rsidRDefault="00B83AD4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6B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35FDC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kmr.ligazakon.ua/l_flib1.nsf/LookupFiles/mr180342_img_001.gif/$file/mr180342_img_001.gif" style="width:7.55pt;height:7.55pt;visibility:visible">
                  <v:imagedata r:id="rId5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39FD883" w14:textId="77777777" w:rsidR="00B83AD4" w:rsidRPr="005D17C8" w:rsidRDefault="00B83AD4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6B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6331EA3F">
                <v:shape id="Рисунок 4" o:spid="_x0000_i1026" type="#_x0000_t75" alt="http://kmr.ligazakon.ua/l_flib1.nsf/LookupFiles/mr180342_img_001.gif/$file/mr180342_img_001.gif" style="width:7.55pt;height:7.55pt;visibility:visible">
                  <v:imagedata r:id="rId5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6641E75D" w14:textId="77777777" w:rsidR="00B83AD4" w:rsidRPr="005D17C8" w:rsidRDefault="00B83AD4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t>+</w: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Культура, молодь і спорт</w:t>
            </w:r>
          </w:p>
          <w:p w14:paraId="0955C975" w14:textId="77777777" w:rsidR="00B83AD4" w:rsidRPr="005D17C8" w:rsidRDefault="00B83AD4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6BD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0CF46921">
                <v:shape id="Рисунок 6" o:spid="_x0000_i1027" type="#_x0000_t75" alt="http://kmr.ligazakon.ua/l_flib1.nsf/LookupFiles/mr180342_img_001.gif/$file/mr180342_img_001.gif" style="width:7.55pt;height:7.55pt;visibility:visible">
                  <v:imagedata r:id="rId5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14:paraId="3B1E4BD8" w14:textId="77777777" w:rsidR="00B83AD4" w:rsidRPr="005D17C8" w:rsidRDefault="00D06BDF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1771BC3B">
                <v:shape id="Рисунок 7" o:spid="_x0000_i1028" type="#_x0000_t75" alt="http://kmr.ligazakon.ua/l_flib1.nsf/LookupFiles/mr180342_img_001.gif/$file/mr180342_img_001.gif" style="width:7.55pt;height:7.55pt;visibility:visible">
                  <v:imagedata r:id="rId5" o:title=""/>
                </v:shape>
              </w:pict>
            </w:r>
            <w:r w:rsidR="00B83AD4"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3A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14507C1B" w14:textId="77777777" w:rsidR="00B83AD4" w:rsidRPr="005D17C8" w:rsidRDefault="00B83AD4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1A305E7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265531" w14:textId="77777777" w:rsidR="00B83AD4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379F36AE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01910B" w14:textId="77777777" w:rsidR="00B83AD4" w:rsidRDefault="00B83AD4" w:rsidP="00236F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ОТГ Слобожанське, вул. Теплична, 23, КЗ «ЦКД «Слобожанський»». Гурток «Школа туризму», керівниця гуртка: Проскура Анастасія.</w:t>
      </w:r>
    </w:p>
    <w:p w14:paraId="4126390C" w14:textId="77777777" w:rsidR="00B83AD4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2676A7B" w14:textId="77777777" w:rsidR="00B83AD4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046CEAD2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7930C3" w14:textId="77777777" w:rsidR="00B83AD4" w:rsidRPr="001332D8" w:rsidRDefault="00B83AD4" w:rsidP="00AA65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32D8">
        <w:rPr>
          <w:rFonts w:ascii="Times New Roman" w:hAnsi="Times New Roman"/>
          <w:sz w:val="24"/>
          <w:szCs w:val="24"/>
        </w:rPr>
        <w:t>Надихнути та навчити мешканців нашої громади на активний туристичний відпочинок. Щ</w:t>
      </w:r>
      <w:r>
        <w:rPr>
          <w:rFonts w:ascii="Times New Roman" w:hAnsi="Times New Roman"/>
          <w:sz w:val="24"/>
          <w:szCs w:val="24"/>
        </w:rPr>
        <w:t>о</w:t>
      </w:r>
      <w:r w:rsidRPr="001332D8">
        <w:rPr>
          <w:rFonts w:ascii="Times New Roman" w:hAnsi="Times New Roman"/>
          <w:sz w:val="24"/>
          <w:szCs w:val="24"/>
        </w:rPr>
        <w:t xml:space="preserve"> позитивно впливає на здоров’я громадян, підвищення рухової активності та покращення </w:t>
      </w:r>
      <w:proofErr w:type="spellStart"/>
      <w:r w:rsidRPr="001332D8">
        <w:rPr>
          <w:rFonts w:ascii="Times New Roman" w:hAnsi="Times New Roman"/>
          <w:sz w:val="24"/>
          <w:szCs w:val="24"/>
        </w:rPr>
        <w:t>психо</w:t>
      </w:r>
      <w:proofErr w:type="spellEnd"/>
      <w:r w:rsidRPr="001332D8">
        <w:rPr>
          <w:rFonts w:ascii="Times New Roman" w:hAnsi="Times New Roman"/>
          <w:sz w:val="24"/>
          <w:szCs w:val="24"/>
        </w:rPr>
        <w:t>-емоційного стану.</w:t>
      </w:r>
    </w:p>
    <w:p w14:paraId="015084B5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8FFBB65" w14:textId="77777777" w:rsidR="00B83AD4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14:paraId="55C4C88A" w14:textId="77777777" w:rsidR="00B83AD4" w:rsidRPr="001332D8" w:rsidRDefault="00B83AD4" w:rsidP="001332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94E39F9" w14:textId="77777777" w:rsidR="00B83AD4" w:rsidRPr="00AA652A" w:rsidRDefault="00B83AD4" w:rsidP="00AA652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A652A">
        <w:rPr>
          <w:rFonts w:ascii="Times New Roman" w:hAnsi="Times New Roman"/>
          <w:color w:val="000000"/>
          <w:sz w:val="24"/>
          <w:szCs w:val="24"/>
        </w:rPr>
        <w:t>Програма спрямована на розкриття індивідуальних психологічних особливостей мешканців громади, оволодіння туристичними навичками, поєднує активний, здоровий відпочинок, пізнання і освоєння навколишнього світу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A652A">
        <w:rPr>
          <w:rFonts w:ascii="Times New Roman" w:hAnsi="Times New Roman"/>
          <w:color w:val="000000"/>
          <w:sz w:val="24"/>
          <w:szCs w:val="24"/>
        </w:rPr>
        <w:t xml:space="preserve"> що ставить його в ряд найбільш ефективних методів комплексного виховання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12F3E7" w14:textId="77777777" w:rsidR="00B83AD4" w:rsidRPr="001332D8" w:rsidRDefault="00B83AD4" w:rsidP="00AA65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2D8">
        <w:rPr>
          <w:rFonts w:ascii="Times New Roman" w:hAnsi="Times New Roman"/>
          <w:sz w:val="24"/>
          <w:szCs w:val="24"/>
          <w:lang w:eastAsia="ru-RU"/>
        </w:rPr>
        <w:t>Створити умови для дозвілля людей різних вікових груп, формувати інтерес та любов 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2D8">
        <w:rPr>
          <w:rFonts w:ascii="Times New Roman" w:hAnsi="Times New Roman"/>
          <w:sz w:val="24"/>
          <w:szCs w:val="24"/>
          <w:lang w:eastAsia="ru-RU"/>
        </w:rPr>
        <w:t>активного туристичного відпочинку. Проводити турніри та змагання. Ознайомити з різними видами туризму на теренах України та поза її межами. Залучення громадськості до діалогів, обміну інформацією, активізація до дій, згуртування за інтересом.</w:t>
      </w:r>
    </w:p>
    <w:p w14:paraId="7723B4DD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FDE7B39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14:paraId="0529F3C8" w14:textId="77777777" w:rsidR="00B83AD4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3579EA5E" w14:textId="77777777" w:rsidR="00B83AD4" w:rsidRDefault="00B83AD4" w:rsidP="00AA6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Всі верстви населення.</w:t>
      </w:r>
    </w:p>
    <w:p w14:paraId="2120E028" w14:textId="77777777" w:rsidR="00B83AD4" w:rsidRPr="001332D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544275E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14:paraId="22A6E38B" w14:textId="77777777" w:rsidR="00B83AD4" w:rsidRDefault="00B83AD4" w:rsidP="00936CA7">
      <w:pPr>
        <w:spacing w:after="0" w:line="240" w:lineRule="auto"/>
        <w:ind w:firstLine="357"/>
        <w:rPr>
          <w:rFonts w:ascii="Times New Roman" w:hAnsi="Times New Roman"/>
          <w:bCs/>
          <w:sz w:val="24"/>
          <w:szCs w:val="24"/>
          <w:lang w:eastAsia="ru-RU"/>
        </w:rPr>
      </w:pPr>
    </w:p>
    <w:p w14:paraId="77740D48" w14:textId="77777777" w:rsidR="00B83AD4" w:rsidRPr="00AF409A" w:rsidRDefault="00B83AD4" w:rsidP="00AF409A">
      <w:pPr>
        <w:spacing w:after="100" w:afterAutospacing="1" w:line="240" w:lineRule="auto"/>
        <w:ind w:firstLine="360"/>
        <w:rPr>
          <w:rFonts w:ascii="Times New Roman" w:hAnsi="Times New Roman"/>
          <w:bCs/>
          <w:sz w:val="24"/>
          <w:szCs w:val="24"/>
          <w:lang w:eastAsia="ru-RU"/>
        </w:rPr>
      </w:pPr>
      <w:r w:rsidRPr="00AF409A">
        <w:rPr>
          <w:rFonts w:ascii="Times New Roman" w:hAnsi="Times New Roman"/>
          <w:bCs/>
          <w:sz w:val="24"/>
          <w:szCs w:val="24"/>
          <w:lang w:eastAsia="ru-RU"/>
        </w:rPr>
        <w:t xml:space="preserve">Жителі громади зацікавлені у проекті, тому що це буде простір без шкідливих звичок, де будуть проводитись змагання і турніри між різними поколіннями. Результат проекту можуть використовувати усі без винятку </w:t>
      </w:r>
      <w:r>
        <w:rPr>
          <w:rFonts w:ascii="Times New Roman" w:hAnsi="Times New Roman"/>
          <w:bCs/>
          <w:sz w:val="24"/>
          <w:szCs w:val="24"/>
          <w:lang w:eastAsia="ru-RU"/>
        </w:rPr>
        <w:t>мешканці територіальної громади</w:t>
      </w:r>
      <w:r w:rsidRPr="00AF409A">
        <w:rPr>
          <w:rFonts w:ascii="Times New Roman" w:hAnsi="Times New Roman"/>
          <w:bCs/>
          <w:sz w:val="24"/>
          <w:szCs w:val="24"/>
          <w:lang w:eastAsia="ru-RU"/>
        </w:rPr>
        <w:t>. Проект є аполітичним, не залежить від політичної ситуації в селищі, регіоні, а направлений на популяризацію активного туристичного відпочинку та змістовного дозвілля.</w:t>
      </w:r>
    </w:p>
    <w:p w14:paraId="3A2E6F6E" w14:textId="77777777" w:rsidR="00B83AD4" w:rsidRPr="005D17C8" w:rsidRDefault="00B83AD4" w:rsidP="008203EB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5357"/>
        <w:gridCol w:w="1081"/>
        <w:gridCol w:w="1090"/>
        <w:gridCol w:w="1597"/>
      </w:tblGrid>
      <w:tr w:rsidR="00B83AD4" w:rsidRPr="009D573B" w14:paraId="0DA5E7FD" w14:textId="77777777" w:rsidTr="00602FAC">
        <w:trPr>
          <w:trHeight w:val="956"/>
        </w:trPr>
        <w:tc>
          <w:tcPr>
            <w:tcW w:w="503" w:type="dxa"/>
          </w:tcPr>
          <w:p w14:paraId="22759492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57" w:type="dxa"/>
          </w:tcPr>
          <w:p w14:paraId="13D17511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081" w:type="dxa"/>
          </w:tcPr>
          <w:p w14:paraId="6584C05A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30D418DC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53CA736E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090" w:type="dxa"/>
          </w:tcPr>
          <w:p w14:paraId="18BB360E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597" w:type="dxa"/>
          </w:tcPr>
          <w:p w14:paraId="61156A8F" w14:textId="77777777" w:rsidR="00B83AD4" w:rsidRPr="009D573B" w:rsidRDefault="00B83AD4" w:rsidP="00602F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7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01652D" w:rsidRPr="009D573B" w14:paraId="44945B4B" w14:textId="77777777" w:rsidTr="00602FAC">
        <w:trPr>
          <w:trHeight w:val="276"/>
        </w:trPr>
        <w:tc>
          <w:tcPr>
            <w:tcW w:w="503" w:type="dxa"/>
            <w:vAlign w:val="bottom"/>
          </w:tcPr>
          <w:p w14:paraId="30C187F0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7" w:type="dxa"/>
            <w:vAlign w:val="bottom"/>
          </w:tcPr>
          <w:p w14:paraId="0B88D06B" w14:textId="535842B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Комплект для ноутбука: Ноутбук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Aspire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3 A315-42 (NX.HHPEU.006)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, Миша бездротова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Genius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NX-7005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UKR (31030013400), Сумка для ноутбуку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NP.BAG1A.152,Флеш USB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Kingston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DTSE9G2 128GB USB 3.0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Metal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(DTSE9G2/128GB)</w:t>
            </w:r>
          </w:p>
        </w:tc>
        <w:tc>
          <w:tcPr>
            <w:tcW w:w="1081" w:type="dxa"/>
            <w:vAlign w:val="bottom"/>
          </w:tcPr>
          <w:p w14:paraId="1AB03E43" w14:textId="7C050A53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11596</w:t>
            </w:r>
          </w:p>
        </w:tc>
        <w:tc>
          <w:tcPr>
            <w:tcW w:w="1090" w:type="dxa"/>
            <w:vAlign w:val="bottom"/>
          </w:tcPr>
          <w:p w14:paraId="76515C50" w14:textId="6869FEC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2A4F704F" w14:textId="4560C0A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11 596 </w:t>
            </w:r>
          </w:p>
        </w:tc>
      </w:tr>
      <w:tr w:rsidR="0001652D" w:rsidRPr="009D573B" w14:paraId="64C60AE9" w14:textId="77777777" w:rsidTr="00602FAC">
        <w:tc>
          <w:tcPr>
            <w:tcW w:w="503" w:type="dxa"/>
            <w:vAlign w:val="bottom"/>
          </w:tcPr>
          <w:p w14:paraId="0A7F28DC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7" w:type="dxa"/>
            <w:vAlign w:val="bottom"/>
          </w:tcPr>
          <w:p w14:paraId="4B4F46E1" w14:textId="2BCAEF9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Комплект для фотозйомок: Фотокамера дзеркальна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Canon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EOS 4000D 18-55 DC III (3011C004AA); Штатив для фотокамери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Velbon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EX-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Macro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; Карта пам'яті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Kingston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microSDXC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256Gb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Canvas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+ A1 +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adapter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(SDCS2/256GB); Сумка для фотокамери зі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змін.об'єктивом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Logic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TBC404K</w:t>
            </w:r>
          </w:p>
        </w:tc>
        <w:tc>
          <w:tcPr>
            <w:tcW w:w="1081" w:type="dxa"/>
            <w:vAlign w:val="bottom"/>
          </w:tcPr>
          <w:p w14:paraId="3B5F001A" w14:textId="2356BE3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11566</w:t>
            </w:r>
          </w:p>
        </w:tc>
        <w:tc>
          <w:tcPr>
            <w:tcW w:w="1090" w:type="dxa"/>
            <w:vAlign w:val="bottom"/>
          </w:tcPr>
          <w:p w14:paraId="4693C188" w14:textId="51CCF51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2D746150" w14:textId="3EE33F6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11 566 </w:t>
            </w:r>
          </w:p>
        </w:tc>
      </w:tr>
      <w:tr w:rsidR="0001652D" w:rsidRPr="009D573B" w14:paraId="2C9F9745" w14:textId="77777777" w:rsidTr="00602FAC">
        <w:tc>
          <w:tcPr>
            <w:tcW w:w="503" w:type="dxa"/>
            <w:vAlign w:val="bottom"/>
          </w:tcPr>
          <w:p w14:paraId="1C9D661D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7" w:type="dxa"/>
            <w:vAlign w:val="bottom"/>
          </w:tcPr>
          <w:p w14:paraId="5D63155D" w14:textId="2F0460A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Принтер для кольорового друку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Canon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i-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Sensys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LBP623Cdw (3104C001)</w:t>
            </w:r>
          </w:p>
        </w:tc>
        <w:tc>
          <w:tcPr>
            <w:tcW w:w="1081" w:type="dxa"/>
            <w:vAlign w:val="bottom"/>
          </w:tcPr>
          <w:p w14:paraId="3D377EC8" w14:textId="55FBF74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6949</w:t>
            </w:r>
          </w:p>
        </w:tc>
        <w:tc>
          <w:tcPr>
            <w:tcW w:w="1090" w:type="dxa"/>
            <w:vAlign w:val="bottom"/>
          </w:tcPr>
          <w:p w14:paraId="15078B03" w14:textId="3E49284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5D6CA916" w14:textId="179AA6A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6 949 </w:t>
            </w:r>
          </w:p>
        </w:tc>
      </w:tr>
      <w:tr w:rsidR="0001652D" w:rsidRPr="009D573B" w14:paraId="3C6789F5" w14:textId="77777777" w:rsidTr="00602FAC">
        <w:trPr>
          <w:trHeight w:val="317"/>
        </w:trPr>
        <w:tc>
          <w:tcPr>
            <w:tcW w:w="503" w:type="dxa"/>
            <w:vAlign w:val="bottom"/>
          </w:tcPr>
          <w:p w14:paraId="017B0996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7" w:type="dxa"/>
            <w:vAlign w:val="bottom"/>
          </w:tcPr>
          <w:p w14:paraId="682B78F6" w14:textId="22F70D83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Спальний мішок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Mistral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185</w:t>
            </w:r>
          </w:p>
        </w:tc>
        <w:tc>
          <w:tcPr>
            <w:tcW w:w="1081" w:type="dxa"/>
            <w:vAlign w:val="bottom"/>
          </w:tcPr>
          <w:p w14:paraId="66CC5B6B" w14:textId="7ACE15B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90" w:type="dxa"/>
            <w:vAlign w:val="bottom"/>
          </w:tcPr>
          <w:p w14:paraId="48DC0C4F" w14:textId="4F23A6A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vAlign w:val="bottom"/>
          </w:tcPr>
          <w:p w14:paraId="3CD116E1" w14:textId="25BD561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20 240 </w:t>
            </w:r>
          </w:p>
        </w:tc>
      </w:tr>
      <w:tr w:rsidR="0001652D" w:rsidRPr="009D573B" w14:paraId="24470C6A" w14:textId="77777777" w:rsidTr="00602FAC">
        <w:tc>
          <w:tcPr>
            <w:tcW w:w="503" w:type="dxa"/>
            <w:vAlign w:val="bottom"/>
          </w:tcPr>
          <w:p w14:paraId="6B245C2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7" w:type="dxa"/>
            <w:vAlign w:val="bottom"/>
          </w:tcPr>
          <w:p w14:paraId="6CEF8646" w14:textId="6B9BBE9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Спальний мішок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Mistral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150 (дитячий)</w:t>
            </w:r>
          </w:p>
        </w:tc>
        <w:tc>
          <w:tcPr>
            <w:tcW w:w="1081" w:type="dxa"/>
            <w:vAlign w:val="bottom"/>
          </w:tcPr>
          <w:p w14:paraId="3BFF2A6F" w14:textId="50EC713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1767</w:t>
            </w:r>
          </w:p>
        </w:tc>
        <w:tc>
          <w:tcPr>
            <w:tcW w:w="1090" w:type="dxa"/>
            <w:vAlign w:val="bottom"/>
          </w:tcPr>
          <w:p w14:paraId="470BB9AB" w14:textId="19C01F4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bottom"/>
          </w:tcPr>
          <w:p w14:paraId="27DEAAB1" w14:textId="7A7CA78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8 835 </w:t>
            </w:r>
          </w:p>
        </w:tc>
      </w:tr>
      <w:tr w:rsidR="0001652D" w:rsidRPr="009D573B" w14:paraId="01B4F0F9" w14:textId="77777777" w:rsidTr="00602FAC">
        <w:tc>
          <w:tcPr>
            <w:tcW w:w="503" w:type="dxa"/>
            <w:vAlign w:val="bottom"/>
          </w:tcPr>
          <w:p w14:paraId="54B3F641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7" w:type="dxa"/>
            <w:vAlign w:val="bottom"/>
          </w:tcPr>
          <w:p w14:paraId="16FAFADA" w14:textId="1B33E3D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Каремат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Isolon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Tourist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081" w:type="dxa"/>
            <w:vAlign w:val="bottom"/>
          </w:tcPr>
          <w:p w14:paraId="35762B81" w14:textId="30B8D4C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90" w:type="dxa"/>
            <w:vAlign w:val="bottom"/>
          </w:tcPr>
          <w:p w14:paraId="116FB115" w14:textId="3DC77AB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7" w:type="dxa"/>
            <w:vAlign w:val="bottom"/>
          </w:tcPr>
          <w:p w14:paraId="04E93578" w14:textId="28BB563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4 400 </w:t>
            </w:r>
          </w:p>
        </w:tc>
      </w:tr>
      <w:tr w:rsidR="0001652D" w:rsidRPr="009D573B" w14:paraId="24644A1C" w14:textId="77777777" w:rsidTr="00602FAC">
        <w:tc>
          <w:tcPr>
            <w:tcW w:w="503" w:type="dxa"/>
            <w:vAlign w:val="bottom"/>
          </w:tcPr>
          <w:p w14:paraId="158D32A9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57" w:type="dxa"/>
            <w:vAlign w:val="bottom"/>
          </w:tcPr>
          <w:p w14:paraId="64DD4BB2" w14:textId="35E8058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Рюкзак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Explorer 75</w:t>
            </w:r>
          </w:p>
        </w:tc>
        <w:tc>
          <w:tcPr>
            <w:tcW w:w="1081" w:type="dxa"/>
            <w:vAlign w:val="bottom"/>
          </w:tcPr>
          <w:p w14:paraId="18ADD564" w14:textId="2128DBB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3 996</w:t>
            </w:r>
          </w:p>
        </w:tc>
        <w:tc>
          <w:tcPr>
            <w:tcW w:w="1090" w:type="dxa"/>
            <w:vAlign w:val="bottom"/>
          </w:tcPr>
          <w:p w14:paraId="5FE01C1E" w14:textId="3780F25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bottom"/>
          </w:tcPr>
          <w:p w14:paraId="33A38CFB" w14:textId="68DEA43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11 988 </w:t>
            </w:r>
          </w:p>
        </w:tc>
      </w:tr>
      <w:tr w:rsidR="0001652D" w:rsidRPr="009D573B" w14:paraId="708CB173" w14:textId="77777777" w:rsidTr="00602FAC">
        <w:tc>
          <w:tcPr>
            <w:tcW w:w="503" w:type="dxa"/>
            <w:vAlign w:val="bottom"/>
          </w:tcPr>
          <w:p w14:paraId="367BCE3E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7" w:type="dxa"/>
            <w:vAlign w:val="bottom"/>
          </w:tcPr>
          <w:p w14:paraId="46A3F199" w14:textId="404DAD7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Рюкзак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Explorer 100</w:t>
            </w:r>
          </w:p>
        </w:tc>
        <w:tc>
          <w:tcPr>
            <w:tcW w:w="1081" w:type="dxa"/>
            <w:vAlign w:val="bottom"/>
          </w:tcPr>
          <w:p w14:paraId="1A784297" w14:textId="7F03800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1090" w:type="dxa"/>
            <w:vAlign w:val="bottom"/>
          </w:tcPr>
          <w:p w14:paraId="129F63B0" w14:textId="445333F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07C01FB2" w14:textId="46FD067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4 463 </w:t>
            </w:r>
          </w:p>
        </w:tc>
      </w:tr>
      <w:tr w:rsidR="0001652D" w:rsidRPr="009D573B" w14:paraId="3AEC6BA2" w14:textId="77777777" w:rsidTr="00602FAC">
        <w:trPr>
          <w:trHeight w:val="294"/>
        </w:trPr>
        <w:tc>
          <w:tcPr>
            <w:tcW w:w="503" w:type="dxa"/>
            <w:vAlign w:val="bottom"/>
          </w:tcPr>
          <w:p w14:paraId="6080750C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57" w:type="dxa"/>
            <w:vAlign w:val="bottom"/>
          </w:tcPr>
          <w:p w14:paraId="3B173955" w14:textId="73EDA92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Мультитул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Ganzo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G301-B</w:t>
            </w:r>
          </w:p>
        </w:tc>
        <w:tc>
          <w:tcPr>
            <w:tcW w:w="1081" w:type="dxa"/>
            <w:vAlign w:val="bottom"/>
          </w:tcPr>
          <w:p w14:paraId="04FF41E8" w14:textId="7F7EC6D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90" w:type="dxa"/>
            <w:vAlign w:val="bottom"/>
          </w:tcPr>
          <w:p w14:paraId="4F901475" w14:textId="3D9EC3D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656DA8AA" w14:textId="0ECC606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960 </w:t>
            </w:r>
          </w:p>
        </w:tc>
      </w:tr>
      <w:tr w:rsidR="0001652D" w:rsidRPr="009D573B" w14:paraId="5D29EB3D" w14:textId="77777777" w:rsidTr="00602FAC">
        <w:tc>
          <w:tcPr>
            <w:tcW w:w="503" w:type="dxa"/>
            <w:vAlign w:val="bottom"/>
          </w:tcPr>
          <w:p w14:paraId="1AE9F295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7" w:type="dxa"/>
            <w:vAlign w:val="bottom"/>
          </w:tcPr>
          <w:p w14:paraId="1C0BF19B" w14:textId="519A4F7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Ніж складний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Victorinox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Alpineer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0.8823</w:t>
            </w:r>
          </w:p>
        </w:tc>
        <w:tc>
          <w:tcPr>
            <w:tcW w:w="1081" w:type="dxa"/>
            <w:vAlign w:val="bottom"/>
          </w:tcPr>
          <w:p w14:paraId="114098FC" w14:textId="27E6729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090" w:type="dxa"/>
            <w:vAlign w:val="bottom"/>
          </w:tcPr>
          <w:p w14:paraId="7639AE92" w14:textId="4EC73B89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1DEB0BA1" w14:textId="4C43DC7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733 </w:t>
            </w:r>
          </w:p>
        </w:tc>
      </w:tr>
      <w:tr w:rsidR="0001652D" w:rsidRPr="009D573B" w14:paraId="74EA6447" w14:textId="77777777" w:rsidTr="00602FAC">
        <w:tc>
          <w:tcPr>
            <w:tcW w:w="503" w:type="dxa"/>
            <w:vAlign w:val="bottom"/>
          </w:tcPr>
          <w:p w14:paraId="2C327581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57" w:type="dxa"/>
            <w:vAlign w:val="bottom"/>
          </w:tcPr>
          <w:p w14:paraId="26D29062" w14:textId="626CEDE9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Сокира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Туристична Х7-XS 121423</w:t>
            </w:r>
          </w:p>
        </w:tc>
        <w:tc>
          <w:tcPr>
            <w:tcW w:w="1081" w:type="dxa"/>
            <w:vAlign w:val="bottom"/>
          </w:tcPr>
          <w:p w14:paraId="76F9D41E" w14:textId="07EFDE1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1090" w:type="dxa"/>
            <w:vAlign w:val="bottom"/>
          </w:tcPr>
          <w:p w14:paraId="694B7EE7" w14:textId="1827AEB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10505570" w14:textId="45654E5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1 199 </w:t>
            </w:r>
          </w:p>
        </w:tc>
      </w:tr>
      <w:tr w:rsidR="0001652D" w:rsidRPr="009D573B" w14:paraId="148E678B" w14:textId="77777777" w:rsidTr="00602FAC">
        <w:tc>
          <w:tcPr>
            <w:tcW w:w="503" w:type="dxa"/>
            <w:vAlign w:val="bottom"/>
          </w:tcPr>
          <w:p w14:paraId="5F15F9A4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57" w:type="dxa"/>
            <w:vAlign w:val="bottom"/>
          </w:tcPr>
          <w:p w14:paraId="69170089" w14:textId="5A7BF0A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Газова лампа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Kovea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KB-0101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Titanium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Stove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Camp-3</w:t>
            </w:r>
          </w:p>
        </w:tc>
        <w:tc>
          <w:tcPr>
            <w:tcW w:w="1081" w:type="dxa"/>
            <w:vAlign w:val="bottom"/>
          </w:tcPr>
          <w:p w14:paraId="327C808E" w14:textId="5FCBBFE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1090" w:type="dxa"/>
            <w:vAlign w:val="bottom"/>
          </w:tcPr>
          <w:p w14:paraId="6D5C99EE" w14:textId="268D280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bottom"/>
          </w:tcPr>
          <w:p w14:paraId="148A3134" w14:textId="10466A9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2 476 </w:t>
            </w:r>
          </w:p>
        </w:tc>
      </w:tr>
      <w:tr w:rsidR="0001652D" w:rsidRPr="009D573B" w14:paraId="2144FE81" w14:textId="77777777" w:rsidTr="00602FAC">
        <w:tc>
          <w:tcPr>
            <w:tcW w:w="503" w:type="dxa"/>
            <w:vAlign w:val="bottom"/>
          </w:tcPr>
          <w:p w14:paraId="3626F63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57" w:type="dxa"/>
            <w:vAlign w:val="bottom"/>
          </w:tcPr>
          <w:p w14:paraId="0FBFA692" w14:textId="787403F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Різьбовий газовий балон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FireBird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FG-0450</w:t>
            </w:r>
          </w:p>
        </w:tc>
        <w:tc>
          <w:tcPr>
            <w:tcW w:w="1081" w:type="dxa"/>
            <w:vAlign w:val="bottom"/>
          </w:tcPr>
          <w:p w14:paraId="4665F0AD" w14:textId="15C8DDCB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0" w:type="dxa"/>
            <w:vAlign w:val="bottom"/>
          </w:tcPr>
          <w:p w14:paraId="4FCEFB2F" w14:textId="55F17E1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bottom"/>
          </w:tcPr>
          <w:p w14:paraId="528707D9" w14:textId="2C7F7E9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900 </w:t>
            </w:r>
          </w:p>
        </w:tc>
      </w:tr>
      <w:tr w:rsidR="0001652D" w:rsidRPr="009D573B" w14:paraId="0B9A9530" w14:textId="77777777" w:rsidTr="00602FAC">
        <w:tc>
          <w:tcPr>
            <w:tcW w:w="503" w:type="dxa"/>
            <w:vAlign w:val="bottom"/>
          </w:tcPr>
          <w:p w14:paraId="6EE45933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57" w:type="dxa"/>
            <w:vAlign w:val="bottom"/>
          </w:tcPr>
          <w:p w14:paraId="493EFE86" w14:textId="32293EB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18"/>
                <w:szCs w:val="18"/>
              </w:rPr>
              <w:t xml:space="preserve">Термос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Tatonka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H&amp;C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Stuff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1.0l</w:t>
            </w:r>
          </w:p>
        </w:tc>
        <w:tc>
          <w:tcPr>
            <w:tcW w:w="1081" w:type="dxa"/>
            <w:vAlign w:val="bottom"/>
          </w:tcPr>
          <w:p w14:paraId="10B74468" w14:textId="735747EB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90" w:type="dxa"/>
            <w:vAlign w:val="bottom"/>
          </w:tcPr>
          <w:p w14:paraId="61C80892" w14:textId="766EFBF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bottom"/>
          </w:tcPr>
          <w:p w14:paraId="51FDAB1F" w14:textId="1AC59E8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1 950 </w:t>
            </w:r>
          </w:p>
        </w:tc>
      </w:tr>
      <w:tr w:rsidR="0001652D" w:rsidRPr="009D573B" w14:paraId="133E467B" w14:textId="77777777" w:rsidTr="00602FAC">
        <w:tc>
          <w:tcPr>
            <w:tcW w:w="503" w:type="dxa"/>
            <w:vAlign w:val="bottom"/>
          </w:tcPr>
          <w:p w14:paraId="445A0C8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7" w:type="dxa"/>
            <w:vAlign w:val="bottom"/>
          </w:tcPr>
          <w:p w14:paraId="4D9EA84C" w14:textId="2A5F92D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18"/>
                <w:szCs w:val="18"/>
              </w:rPr>
              <w:t xml:space="preserve">Аптечка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Tatonka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First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Aid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Pr="0001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18"/>
                <w:szCs w:val="18"/>
              </w:rPr>
              <w:t>Waterproof</w:t>
            </w:r>
            <w:proofErr w:type="spellEnd"/>
          </w:p>
        </w:tc>
        <w:tc>
          <w:tcPr>
            <w:tcW w:w="1081" w:type="dxa"/>
            <w:vAlign w:val="bottom"/>
          </w:tcPr>
          <w:p w14:paraId="5AAB59FA" w14:textId="2F91D86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090" w:type="dxa"/>
            <w:vAlign w:val="bottom"/>
          </w:tcPr>
          <w:p w14:paraId="7AA7BB03" w14:textId="09273F5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0FBE5136" w14:textId="41B572E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980 </w:t>
            </w:r>
          </w:p>
        </w:tc>
      </w:tr>
      <w:tr w:rsidR="0001652D" w:rsidRPr="009D573B" w14:paraId="2E82203F" w14:textId="77777777" w:rsidTr="00602FAC">
        <w:trPr>
          <w:trHeight w:val="286"/>
        </w:trPr>
        <w:tc>
          <w:tcPr>
            <w:tcW w:w="503" w:type="dxa"/>
            <w:vAlign w:val="bottom"/>
          </w:tcPr>
          <w:p w14:paraId="5722A98F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57" w:type="dxa"/>
            <w:vAlign w:val="bottom"/>
          </w:tcPr>
          <w:p w14:paraId="67CFBAB9" w14:textId="6905C54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Казанок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Terra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Incognita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Pato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2,0 L</w:t>
            </w:r>
          </w:p>
        </w:tc>
        <w:tc>
          <w:tcPr>
            <w:tcW w:w="1081" w:type="dxa"/>
            <w:vAlign w:val="bottom"/>
          </w:tcPr>
          <w:p w14:paraId="273B3B00" w14:textId="1D6E524B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090" w:type="dxa"/>
            <w:vAlign w:val="bottom"/>
          </w:tcPr>
          <w:p w14:paraId="26534924" w14:textId="2C57D9B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bottom"/>
          </w:tcPr>
          <w:p w14:paraId="6429B142" w14:textId="4149275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1 672 </w:t>
            </w:r>
          </w:p>
        </w:tc>
      </w:tr>
      <w:tr w:rsidR="0001652D" w:rsidRPr="009D573B" w14:paraId="0B1392D6" w14:textId="77777777" w:rsidTr="00602FAC">
        <w:tc>
          <w:tcPr>
            <w:tcW w:w="503" w:type="dxa"/>
            <w:vAlign w:val="bottom"/>
          </w:tcPr>
          <w:p w14:paraId="511BE09C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57" w:type="dxa"/>
            <w:vAlign w:val="bottom"/>
          </w:tcPr>
          <w:p w14:paraId="3584A4B4" w14:textId="2E76FBD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Налобний ліхтар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Petzl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Zipka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Modern</w:t>
            </w:r>
            <w:proofErr w:type="spellEnd"/>
          </w:p>
        </w:tc>
        <w:tc>
          <w:tcPr>
            <w:tcW w:w="1081" w:type="dxa"/>
            <w:vAlign w:val="bottom"/>
          </w:tcPr>
          <w:p w14:paraId="3CAF53AD" w14:textId="25A91D29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1090" w:type="dxa"/>
            <w:vAlign w:val="bottom"/>
          </w:tcPr>
          <w:p w14:paraId="2D29D5DC" w14:textId="63D0797F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38FE33BC" w14:textId="4FD1E18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1 296 </w:t>
            </w:r>
          </w:p>
        </w:tc>
      </w:tr>
      <w:tr w:rsidR="0001652D" w:rsidRPr="009D573B" w14:paraId="64C04C8D" w14:textId="77777777" w:rsidTr="00602FAC">
        <w:tc>
          <w:tcPr>
            <w:tcW w:w="503" w:type="dxa"/>
            <w:vAlign w:val="bottom"/>
          </w:tcPr>
          <w:p w14:paraId="08F4BF90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57" w:type="dxa"/>
            <w:vAlign w:val="bottom"/>
          </w:tcPr>
          <w:p w14:paraId="3065A40C" w14:textId="41C6544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Компас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Mosсompass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Модель 11L Універсал</w:t>
            </w:r>
          </w:p>
        </w:tc>
        <w:tc>
          <w:tcPr>
            <w:tcW w:w="1081" w:type="dxa"/>
            <w:vAlign w:val="bottom"/>
          </w:tcPr>
          <w:p w14:paraId="465324B2" w14:textId="709B3BB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090" w:type="dxa"/>
            <w:vAlign w:val="bottom"/>
          </w:tcPr>
          <w:p w14:paraId="7EB38D50" w14:textId="0E4FEB1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bottom"/>
          </w:tcPr>
          <w:p w14:paraId="49412F4C" w14:textId="2AFA05E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2 055 </w:t>
            </w:r>
          </w:p>
        </w:tc>
      </w:tr>
      <w:tr w:rsidR="0001652D" w:rsidRPr="009D573B" w14:paraId="33804B98" w14:textId="77777777" w:rsidTr="00602FAC">
        <w:tc>
          <w:tcPr>
            <w:tcW w:w="503" w:type="dxa"/>
            <w:vAlign w:val="bottom"/>
          </w:tcPr>
          <w:p w14:paraId="4045A42D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57" w:type="dxa"/>
            <w:vAlign w:val="bottom"/>
          </w:tcPr>
          <w:p w14:paraId="4AB81BDA" w14:textId="54C14C2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Пила туристична, ланцюгова</w:t>
            </w:r>
          </w:p>
        </w:tc>
        <w:tc>
          <w:tcPr>
            <w:tcW w:w="1081" w:type="dxa"/>
            <w:vAlign w:val="bottom"/>
          </w:tcPr>
          <w:p w14:paraId="14115B4E" w14:textId="1692665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90" w:type="dxa"/>
            <w:vAlign w:val="bottom"/>
          </w:tcPr>
          <w:p w14:paraId="78E88265" w14:textId="096C844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bottom"/>
          </w:tcPr>
          <w:p w14:paraId="0ADF4C57" w14:textId="231B508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560 </w:t>
            </w:r>
          </w:p>
        </w:tc>
      </w:tr>
      <w:tr w:rsidR="0001652D" w:rsidRPr="009D573B" w14:paraId="750EAF7E" w14:textId="77777777" w:rsidTr="00602FAC">
        <w:tc>
          <w:tcPr>
            <w:tcW w:w="503" w:type="dxa"/>
            <w:vAlign w:val="bottom"/>
          </w:tcPr>
          <w:p w14:paraId="5BE0E394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57" w:type="dxa"/>
            <w:vAlign w:val="bottom"/>
          </w:tcPr>
          <w:p w14:paraId="5D878B0B" w14:textId="69EC9EAF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Гамак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Levitate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Chill</w:t>
            </w:r>
            <w:proofErr w:type="spellEnd"/>
          </w:p>
        </w:tc>
        <w:tc>
          <w:tcPr>
            <w:tcW w:w="1081" w:type="dxa"/>
            <w:vAlign w:val="bottom"/>
          </w:tcPr>
          <w:p w14:paraId="33EDFC83" w14:textId="35908B6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090" w:type="dxa"/>
            <w:vAlign w:val="bottom"/>
          </w:tcPr>
          <w:p w14:paraId="4BFD0D6C" w14:textId="05408A2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bottom"/>
          </w:tcPr>
          <w:p w14:paraId="45F8CE49" w14:textId="180068D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2 750 </w:t>
            </w:r>
          </w:p>
        </w:tc>
      </w:tr>
      <w:tr w:rsidR="0001652D" w:rsidRPr="009D573B" w14:paraId="1743E437" w14:textId="77777777" w:rsidTr="00602FAC">
        <w:tc>
          <w:tcPr>
            <w:tcW w:w="503" w:type="dxa"/>
            <w:vAlign w:val="bottom"/>
          </w:tcPr>
          <w:p w14:paraId="4F6F60F8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57" w:type="dxa"/>
            <w:vAlign w:val="bottom"/>
          </w:tcPr>
          <w:p w14:paraId="7EE7EF05" w14:textId="62C39B5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Комплект для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екшн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-зйомок: камера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GoPro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Hero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 8 BLACK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кріпленння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>, штатив, акумулятор, мікрофон, захисний блок, карта пам'яті</w:t>
            </w:r>
          </w:p>
        </w:tc>
        <w:tc>
          <w:tcPr>
            <w:tcW w:w="1081" w:type="dxa"/>
            <w:vAlign w:val="bottom"/>
          </w:tcPr>
          <w:p w14:paraId="22C9865C" w14:textId="052AFCC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17998</w:t>
            </w:r>
          </w:p>
        </w:tc>
        <w:tc>
          <w:tcPr>
            <w:tcW w:w="1090" w:type="dxa"/>
            <w:vAlign w:val="bottom"/>
          </w:tcPr>
          <w:p w14:paraId="28342E7F" w14:textId="5D30EDAF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74E88504" w14:textId="391B28AB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17 998 </w:t>
            </w:r>
          </w:p>
        </w:tc>
      </w:tr>
      <w:tr w:rsidR="0001652D" w:rsidRPr="009D573B" w14:paraId="58D8E804" w14:textId="77777777" w:rsidTr="00602FAC">
        <w:tc>
          <w:tcPr>
            <w:tcW w:w="503" w:type="dxa"/>
            <w:vAlign w:val="bottom"/>
          </w:tcPr>
          <w:p w14:paraId="2296CBE7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57" w:type="dxa"/>
            <w:vAlign w:val="bottom"/>
          </w:tcPr>
          <w:p w14:paraId="0E19200F" w14:textId="61F3F6A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Похідний душ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Sea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Summit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Pocket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Shower</w:t>
            </w:r>
            <w:proofErr w:type="spellEnd"/>
          </w:p>
        </w:tc>
        <w:tc>
          <w:tcPr>
            <w:tcW w:w="1081" w:type="dxa"/>
            <w:vAlign w:val="bottom"/>
          </w:tcPr>
          <w:p w14:paraId="74EF8955" w14:textId="6749FF9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090" w:type="dxa"/>
            <w:vAlign w:val="bottom"/>
          </w:tcPr>
          <w:p w14:paraId="24747053" w14:textId="1CDE3F89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2205F01A" w14:textId="153826C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  727 </w:t>
            </w:r>
          </w:p>
        </w:tc>
      </w:tr>
      <w:tr w:rsidR="0001652D" w:rsidRPr="009D573B" w14:paraId="63C73127" w14:textId="77777777" w:rsidTr="00602FAC">
        <w:tc>
          <w:tcPr>
            <w:tcW w:w="503" w:type="dxa"/>
            <w:vAlign w:val="bottom"/>
          </w:tcPr>
          <w:p w14:paraId="1449C1BD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57" w:type="dxa"/>
            <w:vAlign w:val="bottom"/>
          </w:tcPr>
          <w:p w14:paraId="6C9A32CB" w14:textId="2634D9D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Карабін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Petzl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OK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Screw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081" w:type="dxa"/>
            <w:vAlign w:val="bottom"/>
          </w:tcPr>
          <w:p w14:paraId="729B8C5B" w14:textId="5494F6E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090" w:type="dxa"/>
            <w:vAlign w:val="bottom"/>
          </w:tcPr>
          <w:p w14:paraId="54646D94" w14:textId="71CFC1F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bottom"/>
          </w:tcPr>
          <w:p w14:paraId="2BCC9D9C" w14:textId="4A50413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2 375 </w:t>
            </w:r>
          </w:p>
        </w:tc>
      </w:tr>
      <w:tr w:rsidR="0001652D" w:rsidRPr="009D573B" w14:paraId="7D562A31" w14:textId="77777777" w:rsidTr="00602FAC">
        <w:tc>
          <w:tcPr>
            <w:tcW w:w="503" w:type="dxa"/>
            <w:vAlign w:val="bottom"/>
          </w:tcPr>
          <w:p w14:paraId="6BB589F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57" w:type="dxa"/>
            <w:vAlign w:val="bottom"/>
          </w:tcPr>
          <w:p w14:paraId="2E79EE85" w14:textId="03E204B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Миска 22см DYNASTY 24058d</w:t>
            </w:r>
          </w:p>
        </w:tc>
        <w:tc>
          <w:tcPr>
            <w:tcW w:w="1081" w:type="dxa"/>
            <w:vAlign w:val="bottom"/>
          </w:tcPr>
          <w:p w14:paraId="16C0237C" w14:textId="10DC9DE1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70,04</w:t>
            </w:r>
          </w:p>
        </w:tc>
        <w:tc>
          <w:tcPr>
            <w:tcW w:w="1090" w:type="dxa"/>
            <w:vAlign w:val="bottom"/>
          </w:tcPr>
          <w:p w14:paraId="641E043E" w14:textId="7AA184B2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7" w:type="dxa"/>
            <w:vAlign w:val="bottom"/>
          </w:tcPr>
          <w:p w14:paraId="6E95A134" w14:textId="216C973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1 961 </w:t>
            </w:r>
          </w:p>
        </w:tc>
      </w:tr>
      <w:tr w:rsidR="0001652D" w:rsidRPr="009D573B" w14:paraId="4CE13C88" w14:textId="77777777" w:rsidTr="00602FAC">
        <w:tc>
          <w:tcPr>
            <w:tcW w:w="503" w:type="dxa"/>
            <w:vAlign w:val="bottom"/>
          </w:tcPr>
          <w:p w14:paraId="6D9DA5FD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57" w:type="dxa"/>
            <w:vAlign w:val="bottom"/>
          </w:tcPr>
          <w:p w14:paraId="53F5D56B" w14:textId="5DF1672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Кружка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Terra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Incognita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S-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Mug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300, 300 мл</w:t>
            </w:r>
          </w:p>
        </w:tc>
        <w:tc>
          <w:tcPr>
            <w:tcW w:w="1081" w:type="dxa"/>
            <w:vAlign w:val="bottom"/>
          </w:tcPr>
          <w:p w14:paraId="1909431D" w14:textId="110F250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90" w:type="dxa"/>
            <w:vAlign w:val="bottom"/>
          </w:tcPr>
          <w:p w14:paraId="13606FD4" w14:textId="0D0C399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bottom"/>
          </w:tcPr>
          <w:p w14:paraId="75AEC5A5" w14:textId="29090FBF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3 840 </w:t>
            </w:r>
          </w:p>
        </w:tc>
      </w:tr>
      <w:tr w:rsidR="0001652D" w:rsidRPr="009D573B" w14:paraId="06E4BCC3" w14:textId="77777777" w:rsidTr="00602FAC">
        <w:tc>
          <w:tcPr>
            <w:tcW w:w="503" w:type="dxa"/>
            <w:vAlign w:val="bottom"/>
          </w:tcPr>
          <w:p w14:paraId="77DC1554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57" w:type="dxa"/>
            <w:vAlign w:val="bottom"/>
          </w:tcPr>
          <w:p w14:paraId="512B353F" w14:textId="5BADE25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Тент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Kelty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Shade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Maker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81" w:type="dxa"/>
            <w:vAlign w:val="bottom"/>
          </w:tcPr>
          <w:p w14:paraId="01A683F0" w14:textId="38D0CFD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6692</w:t>
            </w:r>
          </w:p>
        </w:tc>
        <w:tc>
          <w:tcPr>
            <w:tcW w:w="1090" w:type="dxa"/>
            <w:vAlign w:val="bottom"/>
          </w:tcPr>
          <w:p w14:paraId="6C203DB1" w14:textId="3DC13ED9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bottom"/>
          </w:tcPr>
          <w:p w14:paraId="2BEB8F49" w14:textId="3994CDF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6 692 </w:t>
            </w:r>
          </w:p>
        </w:tc>
      </w:tr>
      <w:tr w:rsidR="0001652D" w:rsidRPr="009D573B" w14:paraId="0A2D24DE" w14:textId="77777777" w:rsidTr="00602FAC">
        <w:tc>
          <w:tcPr>
            <w:tcW w:w="503" w:type="dxa"/>
            <w:vAlign w:val="bottom"/>
          </w:tcPr>
          <w:p w14:paraId="102A452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57" w:type="dxa"/>
            <w:vAlign w:val="bottom"/>
          </w:tcPr>
          <w:p w14:paraId="40AAD6FC" w14:textId="1CAE735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Стіл розкладний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Indigo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YX-Z242-3X</w:t>
            </w:r>
          </w:p>
        </w:tc>
        <w:tc>
          <w:tcPr>
            <w:tcW w:w="1081" w:type="dxa"/>
            <w:vAlign w:val="bottom"/>
          </w:tcPr>
          <w:p w14:paraId="75064CC6" w14:textId="6B8BBF0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2798,4</w:t>
            </w:r>
          </w:p>
        </w:tc>
        <w:tc>
          <w:tcPr>
            <w:tcW w:w="1090" w:type="dxa"/>
            <w:vAlign w:val="bottom"/>
          </w:tcPr>
          <w:p w14:paraId="0DBC2FDC" w14:textId="6B2D2585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bottom"/>
          </w:tcPr>
          <w:p w14:paraId="0784BC01" w14:textId="3E054A6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  5 597 </w:t>
            </w:r>
          </w:p>
        </w:tc>
      </w:tr>
      <w:tr w:rsidR="0001652D" w:rsidRPr="009D573B" w14:paraId="5A41C549" w14:textId="77777777" w:rsidTr="00602FAC">
        <w:tc>
          <w:tcPr>
            <w:tcW w:w="503" w:type="dxa"/>
            <w:vAlign w:val="bottom"/>
          </w:tcPr>
          <w:p w14:paraId="00EC1C76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57" w:type="dxa"/>
            <w:vAlign w:val="bottom"/>
          </w:tcPr>
          <w:p w14:paraId="7D0C9D1A" w14:textId="6C03A788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Крісло розкладне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Fisher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Chair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 w:rsidRPr="0001652D">
              <w:rPr>
                <w:rFonts w:ascii="Arial" w:hAnsi="Arial" w:cs="Arial"/>
                <w:sz w:val="20"/>
                <w:szCs w:val="20"/>
              </w:rPr>
              <w:t xml:space="preserve"> (PNG 619.Green)</w:t>
            </w:r>
          </w:p>
        </w:tc>
        <w:tc>
          <w:tcPr>
            <w:tcW w:w="1081" w:type="dxa"/>
            <w:vAlign w:val="bottom"/>
          </w:tcPr>
          <w:p w14:paraId="67F3DE2A" w14:textId="633EF800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090" w:type="dxa"/>
            <w:vAlign w:val="bottom"/>
          </w:tcPr>
          <w:p w14:paraId="119ED00C" w14:textId="01BD11EA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97" w:type="dxa"/>
            <w:vAlign w:val="bottom"/>
          </w:tcPr>
          <w:p w14:paraId="14A00739" w14:textId="4D64DF6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12 240 </w:t>
            </w:r>
          </w:p>
        </w:tc>
      </w:tr>
      <w:tr w:rsidR="0001652D" w:rsidRPr="009D573B" w14:paraId="68E9D5CD" w14:textId="77777777" w:rsidTr="00602FAC">
        <w:tc>
          <w:tcPr>
            <w:tcW w:w="503" w:type="dxa"/>
            <w:vAlign w:val="bottom"/>
          </w:tcPr>
          <w:p w14:paraId="283A6879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57" w:type="dxa"/>
            <w:vAlign w:val="bottom"/>
          </w:tcPr>
          <w:p w14:paraId="63C6B376" w14:textId="31DC32E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52D">
              <w:rPr>
                <w:rFonts w:ascii="Arial" w:hAnsi="Arial" w:cs="Arial"/>
                <w:sz w:val="20"/>
                <w:szCs w:val="20"/>
              </w:rPr>
              <w:t>Всьго</w:t>
            </w:r>
            <w:proofErr w:type="spellEnd"/>
          </w:p>
        </w:tc>
        <w:tc>
          <w:tcPr>
            <w:tcW w:w="1081" w:type="dxa"/>
            <w:vAlign w:val="bottom"/>
          </w:tcPr>
          <w:p w14:paraId="58DF96F9" w14:textId="67991A96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vAlign w:val="bottom"/>
          </w:tcPr>
          <w:p w14:paraId="14AFB7E2" w14:textId="779DCA73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vAlign w:val="bottom"/>
          </w:tcPr>
          <w:p w14:paraId="342E2262" w14:textId="7B6C956F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148 998 </w:t>
            </w:r>
          </w:p>
        </w:tc>
      </w:tr>
      <w:tr w:rsidR="0001652D" w:rsidRPr="009D573B" w14:paraId="2BB6C260" w14:textId="77777777" w:rsidTr="00602FAC">
        <w:tc>
          <w:tcPr>
            <w:tcW w:w="503" w:type="dxa"/>
            <w:vAlign w:val="bottom"/>
          </w:tcPr>
          <w:p w14:paraId="6DBC0F42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57" w:type="dxa"/>
            <w:vAlign w:val="bottom"/>
          </w:tcPr>
          <w:p w14:paraId="62A2457E" w14:textId="0FADC6A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Непередбачені витрати 20% </w:t>
            </w:r>
          </w:p>
        </w:tc>
        <w:tc>
          <w:tcPr>
            <w:tcW w:w="1081" w:type="dxa"/>
            <w:vAlign w:val="bottom"/>
          </w:tcPr>
          <w:p w14:paraId="0650EFFC" w14:textId="18AB9E5C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vAlign w:val="bottom"/>
          </w:tcPr>
          <w:p w14:paraId="6A1337AA" w14:textId="0AE6FC2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vAlign w:val="bottom"/>
          </w:tcPr>
          <w:p w14:paraId="7E4B5988" w14:textId="5A6417A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  29 800 </w:t>
            </w:r>
          </w:p>
        </w:tc>
      </w:tr>
      <w:tr w:rsidR="0001652D" w:rsidRPr="009D573B" w14:paraId="7E15DF9E" w14:textId="77777777" w:rsidTr="00602FAC">
        <w:tc>
          <w:tcPr>
            <w:tcW w:w="503" w:type="dxa"/>
            <w:vAlign w:val="bottom"/>
          </w:tcPr>
          <w:p w14:paraId="1D4B9C0B" w14:textId="77777777" w:rsidR="0001652D" w:rsidRPr="009D573B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57" w:type="dxa"/>
            <w:vAlign w:val="bottom"/>
          </w:tcPr>
          <w:p w14:paraId="78AE0A30" w14:textId="4CEBE69D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Разом</w:t>
            </w:r>
          </w:p>
        </w:tc>
        <w:tc>
          <w:tcPr>
            <w:tcW w:w="1081" w:type="dxa"/>
            <w:vAlign w:val="bottom"/>
          </w:tcPr>
          <w:p w14:paraId="47C9DC7B" w14:textId="10FAEE6E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vAlign w:val="bottom"/>
          </w:tcPr>
          <w:p w14:paraId="261C3D11" w14:textId="059999D4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vAlign w:val="bottom"/>
          </w:tcPr>
          <w:p w14:paraId="245F7B9C" w14:textId="70AEFF67" w:rsidR="0001652D" w:rsidRPr="0001652D" w:rsidRDefault="0001652D" w:rsidP="0001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52D">
              <w:rPr>
                <w:rFonts w:ascii="Arial" w:hAnsi="Arial" w:cs="Arial"/>
                <w:sz w:val="20"/>
                <w:szCs w:val="20"/>
              </w:rPr>
              <w:t xml:space="preserve">       178 798 </w:t>
            </w:r>
          </w:p>
        </w:tc>
      </w:tr>
    </w:tbl>
    <w:p w14:paraId="73FE19BB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2E08A0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14:paraId="5F0DDF54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23D8770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7D819911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>a) висловлюю свою згоду на викор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истання моєї електронної адреси</w:t>
      </w:r>
      <w:r w:rsidRPr="00236F1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kocheyro</w:t>
      </w:r>
      <w:proofErr w:type="spellEnd"/>
      <w:r w:rsidRPr="00AA652A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Pr="00AA65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com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14:paraId="6FDA2905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F648ACC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</w:p>
    <w:p w14:paraId="6F2D6FD3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27E8F0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3F201F9F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69E7D5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Примітка: </w:t>
      </w:r>
    </w:p>
    <w:p w14:paraId="4FEFC4BF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3C5BC295" w14:textId="77777777" w:rsidR="00B83AD4" w:rsidRPr="005D17C8" w:rsidRDefault="00B83AD4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4496E3" w14:textId="77777777" w:rsidR="00B83AD4" w:rsidRPr="005D17C8" w:rsidRDefault="00B83AD4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1783CA8A" w14:textId="77777777" w:rsidR="00B83AD4" w:rsidRPr="005D17C8" w:rsidRDefault="00B83AD4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bookmarkStart w:id="7" w:name="_GoBack"/>
      <w:bookmarkEnd w:id="7"/>
    </w:p>
    <w:sectPr w:rsidR="00B83AD4" w:rsidRPr="005D17C8" w:rsidSect="00745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385"/>
    <w:multiLevelType w:val="hybridMultilevel"/>
    <w:tmpl w:val="6C547554"/>
    <w:lvl w:ilvl="0" w:tplc="984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B6"/>
    <w:rsid w:val="0001652D"/>
    <w:rsid w:val="000253C3"/>
    <w:rsid w:val="000350E3"/>
    <w:rsid w:val="0006183A"/>
    <w:rsid w:val="00075DE2"/>
    <w:rsid w:val="00097496"/>
    <w:rsid w:val="000A5173"/>
    <w:rsid w:val="000B4184"/>
    <w:rsid w:val="000C7B1F"/>
    <w:rsid w:val="001332D8"/>
    <w:rsid w:val="00177E0D"/>
    <w:rsid w:val="00236F13"/>
    <w:rsid w:val="002A3572"/>
    <w:rsid w:val="00310FE2"/>
    <w:rsid w:val="003C0958"/>
    <w:rsid w:val="003E6964"/>
    <w:rsid w:val="00414591"/>
    <w:rsid w:val="0041611C"/>
    <w:rsid w:val="004347BE"/>
    <w:rsid w:val="0048176B"/>
    <w:rsid w:val="004B3E58"/>
    <w:rsid w:val="004D0F94"/>
    <w:rsid w:val="004D41A0"/>
    <w:rsid w:val="005708E7"/>
    <w:rsid w:val="005C2CD7"/>
    <w:rsid w:val="005D07FC"/>
    <w:rsid w:val="005D17C8"/>
    <w:rsid w:val="00601945"/>
    <w:rsid w:val="00602FAC"/>
    <w:rsid w:val="00677757"/>
    <w:rsid w:val="006B3FFA"/>
    <w:rsid w:val="006B51E6"/>
    <w:rsid w:val="006C69E5"/>
    <w:rsid w:val="006D5909"/>
    <w:rsid w:val="006E4F2D"/>
    <w:rsid w:val="00703BDA"/>
    <w:rsid w:val="00713A3E"/>
    <w:rsid w:val="007302B6"/>
    <w:rsid w:val="00745B85"/>
    <w:rsid w:val="00770633"/>
    <w:rsid w:val="00792141"/>
    <w:rsid w:val="007B74B1"/>
    <w:rsid w:val="00807A3F"/>
    <w:rsid w:val="008203EB"/>
    <w:rsid w:val="008228E9"/>
    <w:rsid w:val="008464E0"/>
    <w:rsid w:val="00881D06"/>
    <w:rsid w:val="009007F4"/>
    <w:rsid w:val="00936CA7"/>
    <w:rsid w:val="00937E41"/>
    <w:rsid w:val="009460EF"/>
    <w:rsid w:val="0095766C"/>
    <w:rsid w:val="0096307A"/>
    <w:rsid w:val="009D573B"/>
    <w:rsid w:val="009F2F3C"/>
    <w:rsid w:val="009F7BD5"/>
    <w:rsid w:val="00A224B9"/>
    <w:rsid w:val="00A373E0"/>
    <w:rsid w:val="00A71442"/>
    <w:rsid w:val="00A83510"/>
    <w:rsid w:val="00AA652A"/>
    <w:rsid w:val="00AB6E13"/>
    <w:rsid w:val="00AD364A"/>
    <w:rsid w:val="00AE148B"/>
    <w:rsid w:val="00AF1179"/>
    <w:rsid w:val="00AF409A"/>
    <w:rsid w:val="00B47AFB"/>
    <w:rsid w:val="00B62D94"/>
    <w:rsid w:val="00B702C5"/>
    <w:rsid w:val="00B83AD4"/>
    <w:rsid w:val="00B84319"/>
    <w:rsid w:val="00B95F9E"/>
    <w:rsid w:val="00BA18E1"/>
    <w:rsid w:val="00BB6B3A"/>
    <w:rsid w:val="00C141DE"/>
    <w:rsid w:val="00C151AD"/>
    <w:rsid w:val="00C16039"/>
    <w:rsid w:val="00C31195"/>
    <w:rsid w:val="00C7777A"/>
    <w:rsid w:val="00CD55CF"/>
    <w:rsid w:val="00D06BDF"/>
    <w:rsid w:val="00D5590D"/>
    <w:rsid w:val="00D866DF"/>
    <w:rsid w:val="00E069EE"/>
    <w:rsid w:val="00E72CE2"/>
    <w:rsid w:val="00EA755D"/>
    <w:rsid w:val="00EF2E86"/>
    <w:rsid w:val="00F30875"/>
    <w:rsid w:val="00F348A3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7D4FDC68"/>
  <w15:docId w15:val="{8D1985FF-3E1C-44A1-8346-CE4A6A9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6B51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18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18E1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uiPriority w:val="99"/>
    <w:qFormat/>
    <w:rsid w:val="00BA18E1"/>
    <w:rPr>
      <w:rFonts w:cs="Times New Roman"/>
      <w:b/>
    </w:rPr>
  </w:style>
  <w:style w:type="character" w:styleId="a4">
    <w:name w:val="Emphasis"/>
    <w:uiPriority w:val="99"/>
    <w:qFormat/>
    <w:rsid w:val="00BA18E1"/>
    <w:rPr>
      <w:rFonts w:cs="Times New Roman"/>
      <w:i/>
    </w:rPr>
  </w:style>
  <w:style w:type="paragraph" w:styleId="a5">
    <w:name w:val="No Spacing"/>
    <w:uiPriority w:val="99"/>
    <w:qFormat/>
    <w:rsid w:val="00BA18E1"/>
    <w:rPr>
      <w:rFonts w:eastAsia="Times New Roman"/>
      <w:sz w:val="22"/>
      <w:szCs w:val="22"/>
      <w:lang w:val="uk-UA"/>
    </w:rPr>
  </w:style>
  <w:style w:type="paragraph" w:styleId="a6">
    <w:name w:val="List Paragraph"/>
    <w:basedOn w:val="a"/>
    <w:uiPriority w:val="99"/>
    <w:qFormat/>
    <w:rsid w:val="00BA18E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99"/>
    <w:rsid w:val="0082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B51E6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20</cp:revision>
  <cp:lastPrinted>2020-06-12T10:24:00Z</cp:lastPrinted>
  <dcterms:created xsi:type="dcterms:W3CDTF">2020-03-05T16:03:00Z</dcterms:created>
  <dcterms:modified xsi:type="dcterms:W3CDTF">2020-07-14T07:38:00Z</dcterms:modified>
</cp:coreProperties>
</file>