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EA76" w14:textId="77777777" w:rsidR="00AC01CE" w:rsidRPr="005D17C8" w:rsidRDefault="00AC01CE" w:rsidP="008203EB">
      <w:pPr>
        <w:spacing w:after="0" w:line="240" w:lineRule="auto"/>
        <w:ind w:left="567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 xml:space="preserve">Додаток 1 </w:t>
      </w:r>
    </w:p>
    <w:p w14:paraId="3FAC9054" w14:textId="77777777" w:rsidR="00AC01CE" w:rsidRPr="005D17C8" w:rsidRDefault="00AC01CE" w:rsidP="008203E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 xml:space="preserve">до Положення про Бюджет </w:t>
      </w:r>
    </w:p>
    <w:p w14:paraId="5A29A9BA" w14:textId="77777777" w:rsidR="00AC01CE" w:rsidRPr="005D17C8" w:rsidRDefault="00AC01CE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 xml:space="preserve">участі Слобожанської </w:t>
      </w:r>
    </w:p>
    <w:p w14:paraId="0B611BCA" w14:textId="77777777" w:rsidR="00AC01CE" w:rsidRPr="005D17C8" w:rsidRDefault="00AC01CE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  <w:t>селищної територіальної</w:t>
      </w:r>
    </w:p>
    <w:p w14:paraId="2773D858" w14:textId="77777777" w:rsidR="00AC01CE" w:rsidRPr="005D17C8" w:rsidRDefault="00AC01CE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  <w:t>громади</w:t>
      </w:r>
    </w:p>
    <w:p w14:paraId="223F7825" w14:textId="77777777" w:rsidR="00AC01CE" w:rsidRPr="005D17C8" w:rsidRDefault="00AC01C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F0E48D" w14:textId="77777777" w:rsidR="00AC01CE" w:rsidRPr="005D17C8" w:rsidRDefault="00AC01CE" w:rsidP="008203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ФОРМА ПРОЕКТУ</w:t>
      </w:r>
    </w:p>
    <w:p w14:paraId="6F7CEF81" w14:textId="77777777" w:rsidR="00AC01CE" w:rsidRPr="005D17C8" w:rsidRDefault="00AC01C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26FD127D" w14:textId="77777777" w:rsidR="00AC01CE" w:rsidRPr="005D17C8" w:rsidRDefault="00AC01C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55BB0B2B" w14:textId="77777777" w:rsidR="00AC01CE" w:rsidRPr="005D17C8" w:rsidRDefault="00AC01C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році</w:t>
      </w:r>
    </w:p>
    <w:p w14:paraId="03A84E96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DB7B6C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14:paraId="011AE183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7F4A1B0E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58FCD854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14:paraId="7703F7A3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</w:p>
    <w:p w14:paraId="6E402258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D728D2B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E9E868F" w14:textId="77777777" w:rsidR="00AC01CE" w:rsidRPr="005D17C8" w:rsidRDefault="00AC01C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29CF0EB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19D34077" w14:textId="77777777" w:rsidR="00AC01CE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5CC795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Мобільний парк екстремальних видів спорту (мотузковий парк та каяки).</w:t>
      </w:r>
    </w:p>
    <w:p w14:paraId="7A617B5D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14:paraId="08C68FA2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</w:p>
    <w:p w14:paraId="4480DC3E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1"/>
        <w:gridCol w:w="3916"/>
      </w:tblGrid>
      <w:tr w:rsidR="00AC01CE" w:rsidRPr="00C0754C" w14:paraId="093D0721" w14:textId="77777777" w:rsidTr="00601945">
        <w:trPr>
          <w:tblCellSpacing w:w="22" w:type="dxa"/>
        </w:trPr>
        <w:tc>
          <w:tcPr>
            <w:tcW w:w="2959" w:type="pct"/>
          </w:tcPr>
          <w:p w14:paraId="1E8E1EAD" w14:textId="77777777" w:rsidR="00AC01CE" w:rsidRPr="005D17C8" w:rsidRDefault="00AC01C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631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369B8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kmr.ligazakon.ua/l_flib1.nsf/LookupFiles/mr180342_img_001.gif/$file/mr180342_img_001.gif" style="width:7.55pt;height:7.55pt;visibility:visible">
                  <v:imagedata r:id="rId6" o:title=""/>
                </v:shape>
              </w:pic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3B98C1" w14:textId="77777777" w:rsidR="00AC01CE" w:rsidRPr="005D17C8" w:rsidRDefault="00AC01C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631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06BD128A">
                <v:shape id="Рисунок 4" o:spid="_x0000_i1026" type="#_x0000_t75" alt="http://kmr.ligazakon.ua/l_flib1.nsf/LookupFiles/mr180342_img_001.gif/$file/mr180342_img_001.gif" style="width:7.55pt;height:7.55pt;visibility:visible">
                  <v:imagedata r:id="rId6" o:title=""/>
                </v:shape>
              </w:pic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02601004" w14:textId="77777777" w:rsidR="00AC01CE" w:rsidRPr="005D17C8" w:rsidRDefault="00AC01C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>Х</w: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Культура, молодь і спорт</w:t>
            </w:r>
          </w:p>
          <w:p w14:paraId="3A530C25" w14:textId="77777777" w:rsidR="00AC01CE" w:rsidRPr="005D17C8" w:rsidRDefault="00AC01C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631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1E7CF341">
                <v:shape id="Рисунок 6" o:spid="_x0000_i1027" type="#_x0000_t75" alt="http://kmr.ligazakon.ua/l_flib1.nsf/LookupFiles/mr180342_img_001.gif/$file/mr180342_img_001.gif" style="width:7.55pt;height:7.55pt;visibility:visible">
                  <v:imagedata r:id="rId6" o:title=""/>
                </v:shape>
              </w:pict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14:paraId="1F05C51B" w14:textId="77777777" w:rsidR="00AC01CE" w:rsidRPr="005D17C8" w:rsidRDefault="0078631A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 w14:anchorId="3A8CC427">
                <v:shape id="Рисунок 7" o:spid="_x0000_i1028" type="#_x0000_t75" alt="http://kmr.ligazakon.ua/l_flib1.nsf/LookupFiles/mr180342_img_001.gif/$file/mr180342_img_001.gif" style="width:7.55pt;height:7.55pt;visibility:visible">
                  <v:imagedata r:id="rId6" o:title=""/>
                </v:shape>
              </w:pict>
            </w:r>
            <w:r w:rsidR="00AC01CE"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C01C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3B67693C" w14:textId="77777777" w:rsidR="00AC01CE" w:rsidRPr="005D17C8" w:rsidRDefault="00AC01C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054738C9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85A288D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55D25F2C" w14:textId="77777777" w:rsidR="00AC01CE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299EC6F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Смт. Слобожанське, вул. Теплична, 23, КЗ «ЦКД «Слобожанський»». Гурток «Школа туризму», керівниця гуртка: Проскура Анастасія.</w:t>
      </w:r>
    </w:p>
    <w:p w14:paraId="661022CF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41439CB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66F9DC03" w14:textId="77777777" w:rsidR="00AC01CE" w:rsidRDefault="00AC01CE" w:rsidP="0016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A7A52EE" w14:textId="77777777" w:rsidR="00AC01CE" w:rsidRPr="00165108" w:rsidRDefault="00AC01CE" w:rsidP="0016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Залучення 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мешканців громади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туристичн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відпочинк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у, п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ідвищення рівня фізичного розвитку дітей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дорослих 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різного віку через створення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мобільного </w:t>
      </w:r>
      <w:r w:rsidRPr="00165108">
        <w:rPr>
          <w:rFonts w:ascii="Times New Roman" w:hAnsi="Times New Roman"/>
          <w:color w:val="000000"/>
          <w:sz w:val="24"/>
          <w:szCs w:val="24"/>
          <w:lang w:eastAsia="ru-RU"/>
        </w:rPr>
        <w:t>моту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зкового парку та бази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каякінгу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1CC4741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4D67DCC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Опис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обами з особливими потребами ):</w:t>
      </w:r>
    </w:p>
    <w:p w14:paraId="63A4FE9B" w14:textId="77777777" w:rsidR="00AC01CE" w:rsidRDefault="00AC01CE" w:rsidP="0074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D1469" w14:textId="77777777" w:rsidR="00BC71E9" w:rsidRPr="00BC71E9" w:rsidRDefault="00BC71E9" w:rsidP="00BC7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Мета проекту </w:t>
      </w:r>
      <w:r w:rsidRPr="00BC71E9">
        <w:rPr>
          <w:rFonts w:ascii="Times New Roman" w:hAnsi="Times New Roman"/>
          <w:color w:val="000000"/>
          <w:sz w:val="24"/>
          <w:szCs w:val="24"/>
        </w:rPr>
        <w:t>- програма спрямована на розкриття індивідуальних психологічних особливостей мешканців громади, оволодіння туристичними навичками, поєднує активний, здоровий відпочинок, пізнання і освоєння навколишнього світу, що ставить його в ряд найбільш ефективних методів комплексного виховання.</w:t>
      </w:r>
      <w:r w:rsidRPr="00BC71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Ознайомити з різними видами туризму на теренах України та поза її межами. Залучення громадськості до діалогів, обміну інформацією, активізація до дій, згуртування за інтересом. Проведення турнірів та змагань.</w:t>
      </w:r>
    </w:p>
    <w:p w14:paraId="6E14F4A8" w14:textId="77777777" w:rsidR="00BC71E9" w:rsidRPr="00390A28" w:rsidRDefault="00BC71E9" w:rsidP="00BC71E9">
      <w:pPr>
        <w:spacing w:after="0" w:line="240" w:lineRule="auto"/>
        <w:jc w:val="both"/>
        <w:rPr>
          <w:rFonts w:ascii="Times New Roman" w:hAnsi="Times New Roman"/>
          <w:color w:val="FFC000"/>
          <w:sz w:val="24"/>
          <w:szCs w:val="24"/>
        </w:rPr>
      </w:pPr>
    </w:p>
    <w:p w14:paraId="34FABC41" w14:textId="77777777" w:rsidR="00BC71E9" w:rsidRPr="00B5168A" w:rsidRDefault="00BC71E9" w:rsidP="00BC7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Проблема яка буде вирішуватися – у  гуртка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«Школа туризму» який розташований в ОТГ Слобожанське, вул. Теплична, 23, КЗ «ЦКД «Слобожанський»», відсутня матеріально-технічна база для проведення якісних</w:t>
      </w:r>
      <w:r w:rsidRPr="00BC71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умов туристичного відпочинку та дозвілля людей різних </w:t>
      </w:r>
      <w:r w:rsidRPr="00B5168A">
        <w:rPr>
          <w:rFonts w:ascii="Times New Roman" w:hAnsi="Times New Roman"/>
          <w:sz w:val="24"/>
          <w:szCs w:val="24"/>
          <w:lang w:eastAsia="ru-RU"/>
        </w:rPr>
        <w:t>вікових груп, що зменшує можливість розвитку туристського клубу, здатного залучити молодь до захоплюючих подорожей та сприянню формуванню здорового покоління. Від виконання туристськ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гуртка </w:t>
      </w:r>
      <w:r w:rsidRPr="00B5168A">
        <w:rPr>
          <w:rFonts w:ascii="Times New Roman" w:hAnsi="Times New Roman"/>
          <w:sz w:val="24"/>
          <w:szCs w:val="24"/>
          <w:lang w:eastAsia="ru-RU"/>
        </w:rPr>
        <w:t>своїх завдань залежить моральне й фізичне здоров'я всього суспільства.</w:t>
      </w:r>
    </w:p>
    <w:p w14:paraId="1214E0C2" w14:textId="77777777" w:rsidR="00BC71E9" w:rsidRPr="00B5168A" w:rsidRDefault="00BC71E9" w:rsidP="00BC71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68A">
        <w:rPr>
          <w:rFonts w:ascii="Times New Roman" w:hAnsi="Times New Roman"/>
          <w:sz w:val="24"/>
          <w:szCs w:val="24"/>
          <w:lang w:eastAsia="ru-RU"/>
        </w:rPr>
        <w:t>Крім відновлення психічних і фізичних сил, туризм містить у собі розваги, що забезпечують зміни характеру виду діяльності й навколишніх умов, активне пізнання нових явищ природи, культури та ін. Контрастом виробничого життя, пов'язаної з нервовою напругою й однаковістю, є відхід від постійного місця проживання й праці, і насамперед переміщення, що забезпечує зміну обстановки й зміна звичайного способу життя, - все це може дати туризм.</w:t>
      </w:r>
    </w:p>
    <w:p w14:paraId="106824E9" w14:textId="77777777" w:rsidR="00AC01CE" w:rsidRDefault="00AC01CE" w:rsidP="0054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5CB160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14:paraId="2D0D623A" w14:textId="77777777" w:rsidR="00AC01CE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9BA94" w14:textId="05E873EB" w:rsidR="00C65031" w:rsidRPr="00B5168A" w:rsidRDefault="00C65031" w:rsidP="00C6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основних верств населення </w:t>
      </w:r>
      <w:r w:rsidRPr="00501E4D">
        <w:rPr>
          <w:rFonts w:ascii="Times New Roman" w:hAnsi="Times New Roman"/>
          <w:color w:val="000000"/>
          <w:sz w:val="24"/>
          <w:szCs w:val="24"/>
          <w:lang w:eastAsia="ru-RU"/>
        </w:rPr>
        <w:t>які зможуть користуватись результатами проекту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належать мешканці громади різних вікових груп без протипоказань до фізичної активності    ( ≈1</w:t>
      </w:r>
      <w:r w:rsidR="00345CE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000 осіб</w:t>
      </w:r>
      <w:r w:rsidR="00345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згідно</w:t>
      </w:r>
      <w:r w:rsidR="00345CE3">
        <w:rPr>
          <w:rFonts w:ascii="Times New Roman" w:hAnsi="Times New Roman"/>
          <w:sz w:val="24"/>
          <w:szCs w:val="24"/>
        </w:rPr>
        <w:t xml:space="preserve"> загальної демографічної характеристики громади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7014C261" w14:textId="77777777" w:rsidR="00AC01CE" w:rsidRPr="00AC0BA5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71EF82" w14:textId="77777777" w:rsidR="00AC01CE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атів в разі реалізації проекту:</w:t>
      </w:r>
    </w:p>
    <w:p w14:paraId="18FE3A33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B868C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C">
        <w:rPr>
          <w:rFonts w:ascii="Times New Roman" w:hAnsi="Times New Roman"/>
          <w:sz w:val="24"/>
          <w:szCs w:val="24"/>
        </w:rPr>
        <w:t>Короткотривалі результати:</w:t>
      </w:r>
    </w:p>
    <w:p w14:paraId="1135A8C4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мешканціСлобожанського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4FAC"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z w:val="24"/>
          <w:szCs w:val="24"/>
        </w:rPr>
        <w:t xml:space="preserve">всієї </w:t>
      </w:r>
      <w:r w:rsidRPr="00544FAC">
        <w:rPr>
          <w:rFonts w:ascii="Times New Roman" w:hAnsi="Times New Roman"/>
          <w:sz w:val="24"/>
          <w:szCs w:val="24"/>
        </w:rPr>
        <w:t>громади підвищують рівень фізичного розвитку, тренують спритність, вестибулярний апарат, зміцнюють своє здоров</w:t>
      </w:r>
      <w:r>
        <w:rPr>
          <w:rFonts w:ascii="Times New Roman" w:hAnsi="Times New Roman"/>
          <w:sz w:val="24"/>
          <w:szCs w:val="24"/>
        </w:rPr>
        <w:t>’я,</w:t>
      </w:r>
      <w:r w:rsidRPr="00544FAC">
        <w:rPr>
          <w:rFonts w:ascii="Times New Roman" w:hAnsi="Times New Roman"/>
          <w:sz w:val="24"/>
          <w:szCs w:val="24"/>
        </w:rPr>
        <w:t xml:space="preserve"> отримують гарний настрій, вправляючись </w:t>
      </w:r>
      <w:r>
        <w:rPr>
          <w:rFonts w:ascii="Times New Roman" w:hAnsi="Times New Roman"/>
          <w:sz w:val="24"/>
          <w:szCs w:val="24"/>
        </w:rPr>
        <w:t>в</w:t>
      </w:r>
      <w:r w:rsidRPr="00544FAC">
        <w:rPr>
          <w:rFonts w:ascii="Times New Roman" w:hAnsi="Times New Roman"/>
          <w:sz w:val="24"/>
          <w:szCs w:val="24"/>
        </w:rPr>
        <w:t xml:space="preserve"> мотузковому парку</w:t>
      </w:r>
      <w:r>
        <w:rPr>
          <w:rFonts w:ascii="Times New Roman" w:hAnsi="Times New Roman"/>
          <w:sz w:val="24"/>
          <w:szCs w:val="24"/>
        </w:rPr>
        <w:t xml:space="preserve"> та на каяках</w:t>
      </w:r>
      <w:r w:rsidRPr="00544FAC">
        <w:rPr>
          <w:rFonts w:ascii="Times New Roman" w:hAnsi="Times New Roman"/>
          <w:sz w:val="24"/>
          <w:szCs w:val="24"/>
        </w:rPr>
        <w:t>;</w:t>
      </w:r>
    </w:p>
    <w:p w14:paraId="52981D13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4FAC">
        <w:rPr>
          <w:rFonts w:ascii="Times New Roman" w:hAnsi="Times New Roman"/>
          <w:sz w:val="24"/>
          <w:szCs w:val="24"/>
        </w:rPr>
        <w:t>відбувається розвиток ігрових навичок, підвищується рівень соціалізації дітей;</w:t>
      </w:r>
    </w:p>
    <w:p w14:paraId="30A052BF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4FAC">
        <w:rPr>
          <w:rFonts w:ascii="Times New Roman" w:hAnsi="Times New Roman"/>
          <w:sz w:val="24"/>
          <w:szCs w:val="24"/>
        </w:rPr>
        <w:t xml:space="preserve"> збільшується число </w:t>
      </w:r>
      <w:r>
        <w:rPr>
          <w:rFonts w:ascii="Times New Roman" w:hAnsi="Times New Roman"/>
          <w:sz w:val="24"/>
          <w:szCs w:val="24"/>
        </w:rPr>
        <w:t xml:space="preserve">відвідувачів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КЗ «ЦКД «Слобожанський»;</w:t>
      </w:r>
    </w:p>
    <w:p w14:paraId="119331FF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C">
        <w:rPr>
          <w:rFonts w:ascii="Times New Roman" w:hAnsi="Times New Roman"/>
          <w:sz w:val="24"/>
          <w:szCs w:val="24"/>
        </w:rPr>
        <w:t xml:space="preserve">- мотузковий парк </w:t>
      </w:r>
      <w:r>
        <w:rPr>
          <w:rFonts w:ascii="Times New Roman" w:hAnsi="Times New Roman"/>
          <w:sz w:val="24"/>
          <w:szCs w:val="24"/>
        </w:rPr>
        <w:t xml:space="preserve">та база </w:t>
      </w:r>
      <w:proofErr w:type="spellStart"/>
      <w:r>
        <w:rPr>
          <w:rFonts w:ascii="Times New Roman" w:hAnsi="Times New Roman"/>
          <w:sz w:val="24"/>
          <w:szCs w:val="24"/>
        </w:rPr>
        <w:t>каякінгу</w:t>
      </w:r>
      <w:r w:rsidRPr="00544FAC">
        <w:rPr>
          <w:rFonts w:ascii="Times New Roman" w:hAnsi="Times New Roman"/>
          <w:sz w:val="24"/>
          <w:szCs w:val="24"/>
        </w:rPr>
        <w:t>привертає</w:t>
      </w:r>
      <w:proofErr w:type="spellEnd"/>
      <w:r w:rsidRPr="00544FAC">
        <w:rPr>
          <w:rFonts w:ascii="Times New Roman" w:hAnsi="Times New Roman"/>
          <w:sz w:val="24"/>
          <w:szCs w:val="24"/>
        </w:rPr>
        <w:t xml:space="preserve"> увагу</w:t>
      </w:r>
      <w:r>
        <w:rPr>
          <w:rFonts w:ascii="Times New Roman" w:hAnsi="Times New Roman"/>
          <w:sz w:val="24"/>
          <w:szCs w:val="24"/>
        </w:rPr>
        <w:t xml:space="preserve"> відвідувачів з інших населених пунктів</w:t>
      </w:r>
      <w:r w:rsidRPr="00544FAC">
        <w:rPr>
          <w:rFonts w:ascii="Times New Roman" w:hAnsi="Times New Roman"/>
          <w:sz w:val="24"/>
          <w:szCs w:val="24"/>
        </w:rPr>
        <w:t xml:space="preserve"> і приносить задоволення всім гостям </w:t>
      </w:r>
      <w:r>
        <w:rPr>
          <w:rFonts w:ascii="Times New Roman" w:hAnsi="Times New Roman"/>
          <w:sz w:val="24"/>
          <w:szCs w:val="24"/>
        </w:rPr>
        <w:t>Слобожанського</w:t>
      </w:r>
      <w:r w:rsidRPr="00544FAC">
        <w:rPr>
          <w:rFonts w:ascii="Times New Roman" w:hAnsi="Times New Roman"/>
          <w:sz w:val="24"/>
          <w:szCs w:val="24"/>
        </w:rPr>
        <w:t xml:space="preserve"> (зеленим туристам, туристам).</w:t>
      </w:r>
    </w:p>
    <w:p w14:paraId="56F1B77C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FAC">
        <w:rPr>
          <w:rFonts w:ascii="Times New Roman" w:hAnsi="Times New Roman"/>
          <w:sz w:val="24"/>
          <w:szCs w:val="24"/>
        </w:rPr>
        <w:t>Перспективні наслідки реалізації проекту:</w:t>
      </w:r>
    </w:p>
    <w:p w14:paraId="12190490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4FAC">
        <w:rPr>
          <w:rFonts w:ascii="Times New Roman" w:hAnsi="Times New Roman"/>
          <w:sz w:val="24"/>
          <w:szCs w:val="24"/>
        </w:rPr>
        <w:t xml:space="preserve">мотузковий парк </w:t>
      </w:r>
      <w:r>
        <w:rPr>
          <w:rFonts w:ascii="Times New Roman" w:hAnsi="Times New Roman"/>
          <w:sz w:val="24"/>
          <w:szCs w:val="24"/>
        </w:rPr>
        <w:t xml:space="preserve">та база </w:t>
      </w:r>
      <w:proofErr w:type="spellStart"/>
      <w:r>
        <w:rPr>
          <w:rFonts w:ascii="Times New Roman" w:hAnsi="Times New Roman"/>
          <w:sz w:val="24"/>
          <w:szCs w:val="24"/>
        </w:rPr>
        <w:t>каякінгу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стаютьпровідною</w:t>
      </w:r>
      <w:proofErr w:type="spellEnd"/>
      <w:r w:rsidRPr="00544FAC">
        <w:rPr>
          <w:rFonts w:ascii="Times New Roman" w:hAnsi="Times New Roman"/>
          <w:sz w:val="24"/>
          <w:szCs w:val="24"/>
        </w:rPr>
        <w:t xml:space="preserve"> ланкою в комплексі розвиваючих парків в </w:t>
      </w:r>
      <w:r>
        <w:rPr>
          <w:rFonts w:ascii="Times New Roman" w:hAnsi="Times New Roman"/>
          <w:sz w:val="24"/>
          <w:szCs w:val="24"/>
        </w:rPr>
        <w:t>Слобожанському</w:t>
      </w:r>
      <w:r w:rsidRPr="00544FAC">
        <w:rPr>
          <w:rFonts w:ascii="Times New Roman" w:hAnsi="Times New Roman"/>
          <w:sz w:val="24"/>
          <w:szCs w:val="24"/>
        </w:rPr>
        <w:t>;</w:t>
      </w:r>
    </w:p>
    <w:p w14:paraId="64D0CD18" w14:textId="77777777" w:rsidR="00AC01CE" w:rsidRDefault="00AC01CE" w:rsidP="009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4FA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громаді</w:t>
      </w:r>
      <w:r w:rsidRPr="00544FAC">
        <w:rPr>
          <w:rFonts w:ascii="Times New Roman" w:hAnsi="Times New Roman"/>
          <w:sz w:val="24"/>
          <w:szCs w:val="24"/>
        </w:rPr>
        <w:t xml:space="preserve"> успішно розвиваються зелений туризм, туризм</w:t>
      </w:r>
      <w:r>
        <w:rPr>
          <w:rFonts w:ascii="Times New Roman" w:hAnsi="Times New Roman"/>
          <w:sz w:val="24"/>
          <w:szCs w:val="24"/>
        </w:rPr>
        <w:t>, фестивальний рух.</w:t>
      </w:r>
    </w:p>
    <w:p w14:paraId="3959082E" w14:textId="77777777" w:rsidR="00AC01CE" w:rsidRDefault="00AC01CE" w:rsidP="008203EB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9BAD38" w14:textId="77777777" w:rsidR="00AC01CE" w:rsidRDefault="00AC01CE" w:rsidP="008203EB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 Бюджет (кошторис) проекту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5021"/>
        <w:gridCol w:w="1417"/>
        <w:gridCol w:w="1294"/>
        <w:gridCol w:w="1393"/>
      </w:tblGrid>
      <w:tr w:rsidR="00AC01CE" w:rsidRPr="0063514B" w14:paraId="2ED0A9C3" w14:textId="77777777" w:rsidTr="00CE54F5">
        <w:trPr>
          <w:trHeight w:val="345"/>
        </w:trPr>
        <w:tc>
          <w:tcPr>
            <w:tcW w:w="503" w:type="dxa"/>
            <w:vMerge w:val="restart"/>
          </w:tcPr>
          <w:p w14:paraId="1A511563" w14:textId="77777777" w:rsidR="00AC01CE" w:rsidRPr="0063514B" w:rsidRDefault="00AC01CE" w:rsidP="00CE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514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5021" w:type="dxa"/>
            <w:vMerge w:val="restart"/>
          </w:tcPr>
          <w:p w14:paraId="33AE3ADA" w14:textId="77777777" w:rsidR="00AC01CE" w:rsidRPr="0063514B" w:rsidRDefault="00AC01CE" w:rsidP="00CE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514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Найменування товарів, робіт (послуг)</w:t>
            </w:r>
          </w:p>
        </w:tc>
        <w:tc>
          <w:tcPr>
            <w:tcW w:w="1417" w:type="dxa"/>
            <w:vMerge w:val="restart"/>
          </w:tcPr>
          <w:p w14:paraId="3E148667" w14:textId="77777777" w:rsidR="00AC01CE" w:rsidRPr="0063514B" w:rsidRDefault="00AC01CE" w:rsidP="00CE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514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Ціна за одиницю, грн.</w:t>
            </w:r>
          </w:p>
        </w:tc>
        <w:tc>
          <w:tcPr>
            <w:tcW w:w="1294" w:type="dxa"/>
            <w:vMerge w:val="restart"/>
          </w:tcPr>
          <w:p w14:paraId="3474E2A7" w14:textId="77777777" w:rsidR="00AC01CE" w:rsidRPr="0063514B" w:rsidRDefault="00AC01CE" w:rsidP="00CE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514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Одиниць, шт.</w:t>
            </w:r>
          </w:p>
        </w:tc>
        <w:tc>
          <w:tcPr>
            <w:tcW w:w="1393" w:type="dxa"/>
            <w:vMerge w:val="restart"/>
          </w:tcPr>
          <w:p w14:paraId="0327F438" w14:textId="77777777" w:rsidR="00AC01CE" w:rsidRPr="0063514B" w:rsidRDefault="00AC01CE" w:rsidP="00CE5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63514B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Вартість, грн.</w:t>
            </w:r>
          </w:p>
        </w:tc>
      </w:tr>
      <w:tr w:rsidR="00AC01CE" w:rsidRPr="0063514B" w14:paraId="574360CF" w14:textId="77777777" w:rsidTr="00CE54F5">
        <w:trPr>
          <w:trHeight w:val="345"/>
        </w:trPr>
        <w:tc>
          <w:tcPr>
            <w:tcW w:w="503" w:type="dxa"/>
            <w:vMerge/>
          </w:tcPr>
          <w:p w14:paraId="160D7822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021" w:type="dxa"/>
            <w:vMerge/>
          </w:tcPr>
          <w:p w14:paraId="1DC6761D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</w:tcPr>
          <w:p w14:paraId="61ADEE21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vMerge/>
          </w:tcPr>
          <w:p w14:paraId="68955FA6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vMerge/>
          </w:tcPr>
          <w:p w14:paraId="45834037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AC01CE" w:rsidRPr="0063514B" w14:paraId="12982E29" w14:textId="77777777" w:rsidTr="00CE54F5">
        <w:trPr>
          <w:trHeight w:val="345"/>
        </w:trPr>
        <w:tc>
          <w:tcPr>
            <w:tcW w:w="503" w:type="dxa"/>
            <w:vMerge/>
          </w:tcPr>
          <w:p w14:paraId="4EE5D571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021" w:type="dxa"/>
            <w:vMerge/>
          </w:tcPr>
          <w:p w14:paraId="623A2DA2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</w:tcPr>
          <w:p w14:paraId="6CF59B08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94" w:type="dxa"/>
            <w:vMerge/>
          </w:tcPr>
          <w:p w14:paraId="2549736D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93" w:type="dxa"/>
            <w:vMerge/>
          </w:tcPr>
          <w:p w14:paraId="0DDDD745" w14:textId="77777777" w:rsidR="00AC01CE" w:rsidRPr="0063514B" w:rsidRDefault="00AC01CE" w:rsidP="00CE54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E1808" w:rsidRPr="0063514B" w14:paraId="2AB90033" w14:textId="77777777" w:rsidTr="006F6899">
        <w:trPr>
          <w:trHeight w:val="227"/>
        </w:trPr>
        <w:tc>
          <w:tcPr>
            <w:tcW w:w="503" w:type="dxa"/>
            <w:noWrap/>
          </w:tcPr>
          <w:p w14:paraId="732FA84B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  <w:vAlign w:val="center"/>
          </w:tcPr>
          <w:p w14:paraId="06583771" w14:textId="116C957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Надувна байдарка </w:t>
            </w:r>
            <w:proofErr w:type="spellStart"/>
            <w:r w:rsidRPr="00EE1808">
              <w:rPr>
                <w:rFonts w:ascii="Times New Roman" w:hAnsi="Times New Roman"/>
              </w:rPr>
              <w:t>Ладья</w:t>
            </w:r>
            <w:proofErr w:type="spellEnd"/>
            <w:r w:rsidRPr="00EE1808">
              <w:rPr>
                <w:rFonts w:ascii="Times New Roman" w:hAnsi="Times New Roman"/>
              </w:rPr>
              <w:t xml:space="preserve"> ЛБ-580-3 Чайка комфорт з посиленням по низу балонів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396A3" w14:textId="0DAD9F4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14520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6A19C" w14:textId="58C3A24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D8EF" w14:textId="643689C9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72 600</w:t>
            </w:r>
          </w:p>
        </w:tc>
      </w:tr>
      <w:tr w:rsidR="00EE1808" w:rsidRPr="0063514B" w14:paraId="151D23AC" w14:textId="77777777" w:rsidTr="006F6899">
        <w:trPr>
          <w:trHeight w:val="227"/>
        </w:trPr>
        <w:tc>
          <w:tcPr>
            <w:tcW w:w="503" w:type="dxa"/>
            <w:noWrap/>
          </w:tcPr>
          <w:p w14:paraId="164960EC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  <w:vAlign w:val="center"/>
          </w:tcPr>
          <w:p w14:paraId="181800A6" w14:textId="1B50E31A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Весло </w:t>
            </w:r>
            <w:proofErr w:type="spellStart"/>
            <w:r w:rsidRPr="00EE1808">
              <w:rPr>
                <w:rFonts w:ascii="Times New Roman" w:hAnsi="Times New Roman"/>
              </w:rPr>
              <w:t>байдарочне</w:t>
            </w:r>
            <w:proofErr w:type="spellEnd"/>
            <w:r w:rsidRPr="00EE1808">
              <w:rPr>
                <w:rFonts w:ascii="Times New Roman" w:hAnsi="Times New Roman"/>
              </w:rPr>
              <w:t xml:space="preserve"> </w:t>
            </w:r>
            <w:proofErr w:type="spellStart"/>
            <w:r w:rsidRPr="00EE1808">
              <w:rPr>
                <w:rFonts w:ascii="Times New Roman" w:hAnsi="Times New Roman"/>
              </w:rPr>
              <w:t>Neris</w:t>
            </w:r>
            <w:proofErr w:type="spellEnd"/>
            <w:r w:rsidRPr="00EE1808">
              <w:rPr>
                <w:rFonts w:ascii="Times New Roman" w:hAnsi="Times New Roman"/>
              </w:rPr>
              <w:t xml:space="preserve"> TNP 603.3 </w:t>
            </w:r>
            <w:proofErr w:type="spellStart"/>
            <w:r w:rsidRPr="00EE1808">
              <w:rPr>
                <w:rFonts w:ascii="Times New Roman" w:hAnsi="Times New Roman"/>
              </w:rPr>
              <w:t>Light</w:t>
            </w:r>
            <w:proofErr w:type="spellEnd"/>
            <w:r w:rsidRPr="00EE1808">
              <w:rPr>
                <w:rFonts w:ascii="Times New Roman" w:hAnsi="Times New Roman"/>
              </w:rPr>
              <w:t xml:space="preserve"> ASYMMETRIC KAYAK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9BA5" w14:textId="09251253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1370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903C0" w14:textId="6E3C9E4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1AB81" w14:textId="269085A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6 850</w:t>
            </w:r>
          </w:p>
        </w:tc>
      </w:tr>
      <w:tr w:rsidR="00EE1808" w:rsidRPr="0063514B" w14:paraId="13BF0E75" w14:textId="77777777" w:rsidTr="006F6899">
        <w:trPr>
          <w:trHeight w:val="227"/>
        </w:trPr>
        <w:tc>
          <w:tcPr>
            <w:tcW w:w="503" w:type="dxa"/>
            <w:noWrap/>
          </w:tcPr>
          <w:p w14:paraId="19EE2C9F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  <w:vAlign w:val="center"/>
          </w:tcPr>
          <w:p w14:paraId="61327D8B" w14:textId="1164F1C7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Cтрахувальний</w:t>
            </w:r>
            <w:proofErr w:type="spellEnd"/>
            <w:r w:rsidRPr="00EE1808">
              <w:rPr>
                <w:rFonts w:ascii="Times New Roman" w:hAnsi="Times New Roman"/>
              </w:rPr>
              <w:t xml:space="preserve"> жилет </w:t>
            </w:r>
            <w:proofErr w:type="spellStart"/>
            <w:r w:rsidRPr="00EE1808">
              <w:rPr>
                <w:rFonts w:ascii="Times New Roman" w:hAnsi="Times New Roman"/>
              </w:rPr>
              <w:t>OrdanaKids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16A9" w14:textId="689C0E0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608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D3114" w14:textId="45D3C963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A462" w14:textId="68E1AB7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3 040</w:t>
            </w:r>
          </w:p>
        </w:tc>
      </w:tr>
      <w:tr w:rsidR="00EE1808" w:rsidRPr="0063514B" w14:paraId="10E7998B" w14:textId="77777777" w:rsidTr="006F6899">
        <w:trPr>
          <w:trHeight w:val="227"/>
        </w:trPr>
        <w:tc>
          <w:tcPr>
            <w:tcW w:w="503" w:type="dxa"/>
            <w:noWrap/>
          </w:tcPr>
          <w:p w14:paraId="239A6397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  <w:vAlign w:val="center"/>
          </w:tcPr>
          <w:p w14:paraId="74EB5D76" w14:textId="347AC4AD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Cтрахувальний</w:t>
            </w:r>
            <w:proofErr w:type="spellEnd"/>
            <w:r w:rsidRPr="00EE1808">
              <w:rPr>
                <w:rFonts w:ascii="Times New Roman" w:hAnsi="Times New Roman"/>
              </w:rPr>
              <w:t xml:space="preserve"> жилет </w:t>
            </w:r>
            <w:proofErr w:type="spellStart"/>
            <w:r w:rsidRPr="00EE1808">
              <w:rPr>
                <w:rFonts w:ascii="Times New Roman" w:hAnsi="Times New Roman"/>
              </w:rPr>
              <w:t>OrdanaEasy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6E42" w14:textId="64D7E448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8D26" w14:textId="495D8A47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2ED55" w14:textId="248EA3C1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2 800</w:t>
            </w:r>
          </w:p>
        </w:tc>
      </w:tr>
      <w:tr w:rsidR="00EE1808" w:rsidRPr="0063514B" w14:paraId="2BD2837F" w14:textId="77777777" w:rsidTr="006F6899">
        <w:trPr>
          <w:trHeight w:val="227"/>
        </w:trPr>
        <w:tc>
          <w:tcPr>
            <w:tcW w:w="503" w:type="dxa"/>
            <w:noWrap/>
          </w:tcPr>
          <w:p w14:paraId="1FFA1DCC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1" w:type="dxa"/>
            <w:vAlign w:val="center"/>
          </w:tcPr>
          <w:p w14:paraId="5955ECB4" w14:textId="0F2CF46A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Каска для дітей </w:t>
            </w:r>
            <w:proofErr w:type="spellStart"/>
            <w:r w:rsidRPr="00EE1808">
              <w:rPr>
                <w:rFonts w:ascii="Times New Roman" w:hAnsi="Times New Roman"/>
              </w:rPr>
              <w:t>BlackDiamond</w:t>
            </w:r>
            <w:proofErr w:type="spellEnd"/>
            <w:r w:rsidRPr="00EE1808">
              <w:rPr>
                <w:rFonts w:ascii="Times New Roman" w:hAnsi="Times New Roman"/>
              </w:rPr>
              <w:t xml:space="preserve"> </w:t>
            </w:r>
            <w:proofErr w:type="spellStart"/>
            <w:r w:rsidRPr="00EE1808">
              <w:rPr>
                <w:rFonts w:ascii="Times New Roman" w:hAnsi="Times New Roman"/>
              </w:rPr>
              <w:t>Kid'sTracerAluminium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6AE2D" w14:textId="4AA93D0E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1913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C6B2" w14:textId="599824EA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660B" w14:textId="3CCD154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3 826</w:t>
            </w:r>
          </w:p>
        </w:tc>
      </w:tr>
      <w:tr w:rsidR="00EE1808" w:rsidRPr="0063514B" w14:paraId="659F2CD4" w14:textId="77777777" w:rsidTr="006F6899">
        <w:trPr>
          <w:trHeight w:val="227"/>
        </w:trPr>
        <w:tc>
          <w:tcPr>
            <w:tcW w:w="503" w:type="dxa"/>
            <w:noWrap/>
          </w:tcPr>
          <w:p w14:paraId="460B6E43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  <w:vAlign w:val="center"/>
          </w:tcPr>
          <w:p w14:paraId="3F91D2FC" w14:textId="22B515D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Каска </w:t>
            </w:r>
            <w:proofErr w:type="spellStart"/>
            <w:r w:rsidRPr="00EE1808">
              <w:rPr>
                <w:rFonts w:ascii="Times New Roman" w:hAnsi="Times New Roman"/>
              </w:rPr>
              <w:t>PetzlElios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F4CC" w14:textId="1813879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2080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71B7D" w14:textId="40446A77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5B08" w14:textId="1BB53831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6 240</w:t>
            </w:r>
          </w:p>
        </w:tc>
      </w:tr>
      <w:tr w:rsidR="00EE1808" w:rsidRPr="0063514B" w14:paraId="1B9E111E" w14:textId="77777777" w:rsidTr="006F6899">
        <w:trPr>
          <w:trHeight w:val="227"/>
        </w:trPr>
        <w:tc>
          <w:tcPr>
            <w:tcW w:w="503" w:type="dxa"/>
            <w:noWrap/>
          </w:tcPr>
          <w:p w14:paraId="2687A293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1" w:type="dxa"/>
            <w:vAlign w:val="center"/>
          </w:tcPr>
          <w:p w14:paraId="3C74A7E9" w14:textId="123964EE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Мотузка  </w:t>
            </w:r>
            <w:proofErr w:type="spellStart"/>
            <w:r w:rsidRPr="00EE1808">
              <w:rPr>
                <w:rFonts w:ascii="Times New Roman" w:hAnsi="Times New Roman"/>
              </w:rPr>
              <w:t>Промальп</w:t>
            </w:r>
            <w:proofErr w:type="spellEnd"/>
            <w:r w:rsidRPr="00EE1808">
              <w:rPr>
                <w:rFonts w:ascii="Times New Roman" w:hAnsi="Times New Roman"/>
              </w:rPr>
              <w:t xml:space="preserve"> </w:t>
            </w:r>
            <w:proofErr w:type="spellStart"/>
            <w:r w:rsidRPr="00EE1808">
              <w:rPr>
                <w:rFonts w:ascii="Times New Roman" w:hAnsi="Times New Roman"/>
              </w:rPr>
              <w:t>Sinew</w:t>
            </w:r>
            <w:proofErr w:type="spellEnd"/>
            <w:r w:rsidRPr="00EE1808">
              <w:rPr>
                <w:rFonts w:ascii="Times New Roman" w:hAnsi="Times New Roman"/>
              </w:rPr>
              <w:t xml:space="preserve"> 10,8 мм,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C8F" w14:textId="3EE1A99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9EC3" w14:textId="7235043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7F80" w14:textId="76EF8872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EE1808" w:rsidRPr="0063514B" w14:paraId="73503DAE" w14:textId="77777777" w:rsidTr="006F6899">
        <w:trPr>
          <w:trHeight w:val="227"/>
        </w:trPr>
        <w:tc>
          <w:tcPr>
            <w:tcW w:w="503" w:type="dxa"/>
            <w:noWrap/>
          </w:tcPr>
          <w:p w14:paraId="1A03678B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21" w:type="dxa"/>
            <w:vAlign w:val="center"/>
          </w:tcPr>
          <w:p w14:paraId="0FA80974" w14:textId="5E526EEE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Карабін </w:t>
            </w:r>
            <w:proofErr w:type="spellStart"/>
            <w:r w:rsidRPr="00EE1808">
              <w:rPr>
                <w:rFonts w:ascii="Times New Roman" w:hAnsi="Times New Roman"/>
              </w:rPr>
              <w:t>Petzl</w:t>
            </w:r>
            <w:proofErr w:type="spellEnd"/>
            <w:r w:rsidRPr="00EE1808">
              <w:rPr>
                <w:rFonts w:ascii="Times New Roman" w:hAnsi="Times New Roman"/>
              </w:rPr>
              <w:t xml:space="preserve"> OK </w:t>
            </w:r>
            <w:proofErr w:type="spellStart"/>
            <w:r w:rsidRPr="00EE1808">
              <w:rPr>
                <w:rFonts w:ascii="Times New Roman" w:hAnsi="Times New Roman"/>
              </w:rPr>
              <w:t>ScrewLock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6555" w14:textId="1B76817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F3E93" w14:textId="2C52A13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7F4C" w14:textId="790021D5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5 225</w:t>
            </w:r>
          </w:p>
        </w:tc>
      </w:tr>
      <w:tr w:rsidR="00EE1808" w:rsidRPr="0063514B" w14:paraId="746E4A8B" w14:textId="77777777" w:rsidTr="006F6899">
        <w:trPr>
          <w:trHeight w:val="227"/>
        </w:trPr>
        <w:tc>
          <w:tcPr>
            <w:tcW w:w="503" w:type="dxa"/>
            <w:noWrap/>
          </w:tcPr>
          <w:p w14:paraId="685B2974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21" w:type="dxa"/>
            <w:vAlign w:val="center"/>
          </w:tcPr>
          <w:p w14:paraId="0C52410D" w14:textId="151EDA93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ЗажимPetzlCroll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5781" w14:textId="5BB3E5F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CA28" w14:textId="1F8AD14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0F4A" w14:textId="2B8C9898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4 860</w:t>
            </w:r>
          </w:p>
        </w:tc>
      </w:tr>
      <w:tr w:rsidR="00EE1808" w:rsidRPr="0063514B" w14:paraId="78C39026" w14:textId="77777777" w:rsidTr="006F6899">
        <w:trPr>
          <w:trHeight w:val="227"/>
        </w:trPr>
        <w:tc>
          <w:tcPr>
            <w:tcW w:w="503" w:type="dxa"/>
            <w:noWrap/>
          </w:tcPr>
          <w:p w14:paraId="462EAD55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21" w:type="dxa"/>
            <w:vAlign w:val="center"/>
          </w:tcPr>
          <w:p w14:paraId="07BC7305" w14:textId="4BC6D157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Спусковий пристрій </w:t>
            </w:r>
            <w:proofErr w:type="spellStart"/>
            <w:r w:rsidRPr="00EE1808">
              <w:rPr>
                <w:rFonts w:ascii="Times New Roman" w:hAnsi="Times New Roman"/>
              </w:rPr>
              <w:t>PetzlPirana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531D3" w14:textId="2559D372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1134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54F87" w14:textId="021171E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8F31D" w14:textId="724BEC01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4 536</w:t>
            </w:r>
          </w:p>
        </w:tc>
      </w:tr>
      <w:tr w:rsidR="00EE1808" w:rsidRPr="0063514B" w14:paraId="38287520" w14:textId="77777777" w:rsidTr="006F6899">
        <w:trPr>
          <w:trHeight w:val="227"/>
        </w:trPr>
        <w:tc>
          <w:tcPr>
            <w:tcW w:w="503" w:type="dxa"/>
            <w:noWrap/>
          </w:tcPr>
          <w:p w14:paraId="017E0250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21" w:type="dxa"/>
            <w:vAlign w:val="center"/>
          </w:tcPr>
          <w:p w14:paraId="5A2B57F4" w14:textId="65A9E5F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Блок-ролик </w:t>
            </w:r>
            <w:proofErr w:type="spellStart"/>
            <w:r w:rsidRPr="00EE1808">
              <w:rPr>
                <w:rFonts w:ascii="Times New Roman" w:hAnsi="Times New Roman"/>
              </w:rPr>
              <w:t>PetzlFixe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21E1" w14:textId="41E7179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783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28BCF" w14:textId="598172F8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A3A3A" w14:textId="56246FE1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3 915</w:t>
            </w:r>
          </w:p>
        </w:tc>
      </w:tr>
      <w:tr w:rsidR="00EE1808" w:rsidRPr="0063514B" w14:paraId="4ABB1591" w14:textId="77777777" w:rsidTr="006F6899">
        <w:trPr>
          <w:trHeight w:val="227"/>
        </w:trPr>
        <w:tc>
          <w:tcPr>
            <w:tcW w:w="503" w:type="dxa"/>
            <w:noWrap/>
          </w:tcPr>
          <w:p w14:paraId="03220CFE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21" w:type="dxa"/>
            <w:vAlign w:val="center"/>
          </w:tcPr>
          <w:p w14:paraId="4C5920DF" w14:textId="4EE4F822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Блок </w:t>
            </w:r>
            <w:proofErr w:type="spellStart"/>
            <w:r w:rsidRPr="00EE1808">
              <w:rPr>
                <w:rFonts w:ascii="Times New Roman" w:hAnsi="Times New Roman"/>
              </w:rPr>
              <w:t>PetzlTandemSpeed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EF87D" w14:textId="411011A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2214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85FC" w14:textId="20833E8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5B0" w14:textId="66031769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4 428</w:t>
            </w:r>
          </w:p>
        </w:tc>
      </w:tr>
      <w:tr w:rsidR="00EE1808" w:rsidRPr="0063514B" w14:paraId="59EABBCB" w14:textId="77777777" w:rsidTr="006F6899">
        <w:trPr>
          <w:trHeight w:val="227"/>
        </w:trPr>
        <w:tc>
          <w:tcPr>
            <w:tcW w:w="503" w:type="dxa"/>
            <w:noWrap/>
          </w:tcPr>
          <w:p w14:paraId="06373359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vAlign w:val="center"/>
          </w:tcPr>
          <w:p w14:paraId="0EB97E61" w14:textId="1FA60AD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ЗажимPetzlAscension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06AF" w14:textId="3FFA789A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1917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514D" w14:textId="06F1830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B5D6" w14:textId="7A3BE679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9 585</w:t>
            </w:r>
          </w:p>
        </w:tc>
      </w:tr>
      <w:tr w:rsidR="00EE1808" w:rsidRPr="0063514B" w14:paraId="39E29114" w14:textId="77777777" w:rsidTr="006F6899">
        <w:trPr>
          <w:trHeight w:val="227"/>
        </w:trPr>
        <w:tc>
          <w:tcPr>
            <w:tcW w:w="503" w:type="dxa"/>
            <w:noWrap/>
          </w:tcPr>
          <w:p w14:paraId="1D333EA1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21" w:type="dxa"/>
            <w:vAlign w:val="center"/>
          </w:tcPr>
          <w:p w14:paraId="51F65ED5" w14:textId="6705AEB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>Петля RockEmpireOpenSlingsDYN13mm 240cm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01FE" w14:textId="600D490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66DB4" w14:textId="78B7462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52C0" w14:textId="2A0AC08D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2 080</w:t>
            </w:r>
          </w:p>
        </w:tc>
      </w:tr>
      <w:tr w:rsidR="00EE1808" w:rsidRPr="0063514B" w14:paraId="49B72D5B" w14:textId="77777777" w:rsidTr="006F6899">
        <w:trPr>
          <w:trHeight w:val="227"/>
        </w:trPr>
        <w:tc>
          <w:tcPr>
            <w:tcW w:w="503" w:type="dxa"/>
            <w:noWrap/>
          </w:tcPr>
          <w:p w14:paraId="38D15AA8" w14:textId="5EFD51C4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21" w:type="dxa"/>
            <w:vAlign w:val="center"/>
          </w:tcPr>
          <w:p w14:paraId="528FA038" w14:textId="7989A33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 xml:space="preserve">Педаль </w:t>
            </w:r>
            <w:proofErr w:type="spellStart"/>
            <w:r w:rsidRPr="00EE1808">
              <w:rPr>
                <w:rFonts w:ascii="Times New Roman" w:hAnsi="Times New Roman"/>
              </w:rPr>
              <w:t>PetzlFootape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25F3B" w14:textId="30480F9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0EF" w14:textId="578BB33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FD3F" w14:textId="2566C26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3 510</w:t>
            </w:r>
          </w:p>
        </w:tc>
      </w:tr>
      <w:tr w:rsidR="00EE1808" w:rsidRPr="0063514B" w14:paraId="72F2D850" w14:textId="77777777" w:rsidTr="006F6899">
        <w:trPr>
          <w:trHeight w:val="227"/>
        </w:trPr>
        <w:tc>
          <w:tcPr>
            <w:tcW w:w="503" w:type="dxa"/>
            <w:noWrap/>
          </w:tcPr>
          <w:p w14:paraId="43E48A73" w14:textId="3736BEC5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21" w:type="dxa"/>
            <w:vAlign w:val="center"/>
          </w:tcPr>
          <w:p w14:paraId="31A043FB" w14:textId="723DEF6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Обв'язкаPetzlTorse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CC4BB" w14:textId="4D16C692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1DE3" w14:textId="7DCC9BB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B734B" w14:textId="2D7DA82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2 808</w:t>
            </w:r>
          </w:p>
        </w:tc>
      </w:tr>
      <w:tr w:rsidR="00EE1808" w:rsidRPr="0063514B" w14:paraId="24CDA406" w14:textId="77777777" w:rsidTr="006F6899">
        <w:trPr>
          <w:trHeight w:val="227"/>
        </w:trPr>
        <w:tc>
          <w:tcPr>
            <w:tcW w:w="503" w:type="dxa"/>
            <w:noWrap/>
          </w:tcPr>
          <w:p w14:paraId="69616D9F" w14:textId="4A415AFD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21" w:type="dxa"/>
            <w:vAlign w:val="center"/>
          </w:tcPr>
          <w:p w14:paraId="59B750A4" w14:textId="48A975ED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Страхувальлна</w:t>
            </w:r>
            <w:proofErr w:type="spellEnd"/>
            <w:r w:rsidRPr="00EE1808">
              <w:rPr>
                <w:rFonts w:ascii="Times New Roman" w:hAnsi="Times New Roman"/>
              </w:rPr>
              <w:t xml:space="preserve"> бесідка </w:t>
            </w:r>
            <w:proofErr w:type="spellStart"/>
            <w:r w:rsidRPr="00EE1808">
              <w:rPr>
                <w:rFonts w:ascii="Times New Roman" w:hAnsi="Times New Roman"/>
              </w:rPr>
              <w:t>RockEmpireSpeedyNew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8249" w14:textId="281DEC0D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1224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1B22" w14:textId="1EF5783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9E7C7" w14:textId="4A122A2D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1 224</w:t>
            </w:r>
          </w:p>
        </w:tc>
      </w:tr>
      <w:tr w:rsidR="00EE1808" w:rsidRPr="0063514B" w14:paraId="445422FD" w14:textId="77777777" w:rsidTr="006F6899">
        <w:trPr>
          <w:trHeight w:val="227"/>
        </w:trPr>
        <w:tc>
          <w:tcPr>
            <w:tcW w:w="503" w:type="dxa"/>
            <w:noWrap/>
          </w:tcPr>
          <w:p w14:paraId="001A2EC9" w14:textId="484C8A6E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21" w:type="dxa"/>
            <w:vAlign w:val="center"/>
          </w:tcPr>
          <w:p w14:paraId="078175C4" w14:textId="35E8E9C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Страхувальна</w:t>
            </w:r>
            <w:proofErr w:type="spellEnd"/>
            <w:r w:rsidRPr="00EE1808">
              <w:rPr>
                <w:rFonts w:ascii="Times New Roman" w:hAnsi="Times New Roman"/>
              </w:rPr>
              <w:t xml:space="preserve"> система для </w:t>
            </w:r>
            <w:proofErr w:type="spellStart"/>
            <w:r w:rsidRPr="00EE1808">
              <w:rPr>
                <w:rFonts w:ascii="Times New Roman" w:hAnsi="Times New Roman"/>
              </w:rPr>
              <w:t>детей</w:t>
            </w:r>
            <w:proofErr w:type="spellEnd"/>
            <w:r w:rsidRPr="00EE1808">
              <w:rPr>
                <w:rFonts w:ascii="Times New Roman" w:hAnsi="Times New Roman"/>
              </w:rPr>
              <w:t xml:space="preserve"> </w:t>
            </w:r>
            <w:proofErr w:type="spellStart"/>
            <w:r w:rsidRPr="00EE1808">
              <w:rPr>
                <w:rFonts w:ascii="Times New Roman" w:hAnsi="Times New Roman"/>
              </w:rPr>
              <w:t>PetzlSimba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FA225" w14:textId="435D1A3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1593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214C" w14:textId="65C355D1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65692" w14:textId="11C028B7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4 779</w:t>
            </w:r>
          </w:p>
        </w:tc>
      </w:tr>
      <w:tr w:rsidR="00EE1808" w:rsidRPr="0063514B" w14:paraId="27163FEE" w14:textId="77777777" w:rsidTr="006F6899">
        <w:trPr>
          <w:trHeight w:val="227"/>
        </w:trPr>
        <w:tc>
          <w:tcPr>
            <w:tcW w:w="503" w:type="dxa"/>
            <w:noWrap/>
          </w:tcPr>
          <w:p w14:paraId="6ACF18CD" w14:textId="3B6774BA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21" w:type="dxa"/>
            <w:vAlign w:val="center"/>
          </w:tcPr>
          <w:p w14:paraId="25F768F6" w14:textId="13E6BCA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Cтрахувальна</w:t>
            </w:r>
            <w:proofErr w:type="spellEnd"/>
            <w:r w:rsidRPr="00EE1808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EE1808">
              <w:rPr>
                <w:rFonts w:ascii="Times New Roman" w:hAnsi="Times New Roman"/>
              </w:rPr>
              <w:t>RockEmpireRonda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25BD8" w14:textId="15DF8FF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2125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22F7" w14:textId="3CA3771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C5219" w14:textId="661B6359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6 375</w:t>
            </w:r>
          </w:p>
        </w:tc>
      </w:tr>
      <w:tr w:rsidR="00EE1808" w:rsidRPr="0063514B" w14:paraId="1B23E92A" w14:textId="77777777" w:rsidTr="006F6899">
        <w:trPr>
          <w:trHeight w:val="227"/>
        </w:trPr>
        <w:tc>
          <w:tcPr>
            <w:tcW w:w="503" w:type="dxa"/>
            <w:noWrap/>
          </w:tcPr>
          <w:p w14:paraId="1B9F65CE" w14:textId="0AF5EA73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21" w:type="dxa"/>
            <w:vAlign w:val="center"/>
          </w:tcPr>
          <w:p w14:paraId="4D11493B" w14:textId="43BF328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E1808">
              <w:rPr>
                <w:rFonts w:ascii="Times New Roman" w:hAnsi="Times New Roman"/>
              </w:rPr>
              <w:t>Страхувальна</w:t>
            </w:r>
            <w:proofErr w:type="spellEnd"/>
            <w:r w:rsidRPr="00EE1808">
              <w:rPr>
                <w:rFonts w:ascii="Times New Roman" w:hAnsi="Times New Roman"/>
              </w:rPr>
              <w:t xml:space="preserve"> бесідка </w:t>
            </w:r>
            <w:proofErr w:type="spellStart"/>
            <w:r w:rsidRPr="00EE1808">
              <w:rPr>
                <w:rFonts w:ascii="Times New Roman" w:hAnsi="Times New Roman"/>
              </w:rPr>
              <w:t>RockEmpireCalista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33B85" w14:textId="19038100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1682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F240C" w14:textId="3678A9CD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CC2F" w14:textId="4E16FE48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color w:val="000000"/>
              </w:rPr>
              <w:t>5 046</w:t>
            </w:r>
          </w:p>
        </w:tc>
      </w:tr>
      <w:tr w:rsidR="00EE1808" w:rsidRPr="0063514B" w14:paraId="0A3BB807" w14:textId="77777777" w:rsidTr="006F6899">
        <w:trPr>
          <w:trHeight w:val="227"/>
        </w:trPr>
        <w:tc>
          <w:tcPr>
            <w:tcW w:w="503" w:type="dxa"/>
            <w:noWrap/>
          </w:tcPr>
          <w:p w14:paraId="4BB4ABAD" w14:textId="17300051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21" w:type="dxa"/>
            <w:vAlign w:val="center"/>
          </w:tcPr>
          <w:p w14:paraId="6D2AE742" w14:textId="6325DDB5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b/>
                <w:bCs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BFE5" w14:textId="3EB74285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83D8" w14:textId="177FB306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AC2A" w14:textId="1903A454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b/>
                <w:bCs/>
                <w:color w:val="000000"/>
              </w:rPr>
              <w:t>159 727</w:t>
            </w:r>
          </w:p>
        </w:tc>
      </w:tr>
      <w:tr w:rsidR="00EE1808" w:rsidRPr="0063514B" w14:paraId="100D3FAE" w14:textId="77777777" w:rsidTr="006F6899">
        <w:trPr>
          <w:trHeight w:val="227"/>
        </w:trPr>
        <w:tc>
          <w:tcPr>
            <w:tcW w:w="503" w:type="dxa"/>
            <w:noWrap/>
          </w:tcPr>
          <w:p w14:paraId="600DE687" w14:textId="44902D8F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51A97B" w14:textId="3BC3F85E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>Непередбачені витрати 20%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F7E65" w14:textId="681BFD6C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808">
              <w:rPr>
                <w:rFonts w:ascii="Times New Roman" w:hAnsi="Times New Roman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0B0B3" w14:textId="14D5F8D2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808">
              <w:rPr>
                <w:rFonts w:ascii="Times New Roman" w:hAnsi="Times New Roman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78BDB" w14:textId="6FB748EF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E1808">
              <w:rPr>
                <w:rFonts w:ascii="Times New Roman" w:hAnsi="Times New Roman"/>
              </w:rPr>
              <w:t>31945,4</w:t>
            </w:r>
          </w:p>
        </w:tc>
      </w:tr>
      <w:tr w:rsidR="00EE1808" w:rsidRPr="0063514B" w14:paraId="5B54C2F3" w14:textId="77777777" w:rsidTr="006F6899">
        <w:trPr>
          <w:trHeight w:val="227"/>
        </w:trPr>
        <w:tc>
          <w:tcPr>
            <w:tcW w:w="503" w:type="dxa"/>
            <w:noWrap/>
          </w:tcPr>
          <w:p w14:paraId="300FA62E" w14:textId="77777777" w:rsidR="00EE1808" w:rsidRPr="0063514B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21" w:type="dxa"/>
            <w:noWrap/>
            <w:vAlign w:val="bottom"/>
          </w:tcPr>
          <w:p w14:paraId="6367110B" w14:textId="6575DEF3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b/>
                <w:bCs/>
              </w:rPr>
              <w:t>Разом</w:t>
            </w:r>
          </w:p>
        </w:tc>
        <w:tc>
          <w:tcPr>
            <w:tcW w:w="1417" w:type="dxa"/>
            <w:noWrap/>
            <w:vAlign w:val="bottom"/>
          </w:tcPr>
          <w:p w14:paraId="0405C724" w14:textId="75F7004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> </w:t>
            </w:r>
          </w:p>
        </w:tc>
        <w:tc>
          <w:tcPr>
            <w:tcW w:w="1294" w:type="dxa"/>
            <w:noWrap/>
            <w:vAlign w:val="bottom"/>
          </w:tcPr>
          <w:p w14:paraId="6CB55205" w14:textId="1FD32C4B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</w:rPr>
              <w:t> </w:t>
            </w:r>
          </w:p>
        </w:tc>
        <w:tc>
          <w:tcPr>
            <w:tcW w:w="1393" w:type="dxa"/>
            <w:noWrap/>
            <w:vAlign w:val="bottom"/>
          </w:tcPr>
          <w:p w14:paraId="03186E86" w14:textId="0356F438" w:rsidR="00EE1808" w:rsidRPr="00EE1808" w:rsidRDefault="00EE1808" w:rsidP="00EE18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E1808">
              <w:rPr>
                <w:rFonts w:ascii="Times New Roman" w:hAnsi="Times New Roman"/>
                <w:b/>
                <w:bCs/>
              </w:rPr>
              <w:t xml:space="preserve">      191 672 </w:t>
            </w:r>
          </w:p>
        </w:tc>
      </w:tr>
    </w:tbl>
    <w:p w14:paraId="5DC7CDED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33F249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14:paraId="44E2B7A8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8AC7967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1BBA484D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proofErr w:type="spellStart"/>
      <w:r w:rsidRPr="004730AC">
        <w:rPr>
          <w:rFonts w:ascii="Times New Roman" w:hAnsi="Times New Roman"/>
          <w:sz w:val="24"/>
          <w:szCs w:val="24"/>
          <w:shd w:val="clear" w:color="auto" w:fill="FFFFFF"/>
        </w:rPr>
        <w:t>kermannlord@gmail.com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spellEnd"/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зазначених вище цілей. </w:t>
      </w:r>
    </w:p>
    <w:p w14:paraId="54746A51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1F960C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</w:p>
    <w:p w14:paraId="03CBFE10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3DE6C07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46E31592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0BF5164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Примітка: </w:t>
      </w:r>
    </w:p>
    <w:p w14:paraId="16A22A85" w14:textId="77777777" w:rsidR="00AC01CE" w:rsidRPr="005D17C8" w:rsidRDefault="00AC01C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6645E4D7" w14:textId="77777777" w:rsidR="00AC01CE" w:rsidRPr="005D17C8" w:rsidRDefault="00AC01CE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6739FC93" w14:textId="77777777" w:rsidR="00AC01CE" w:rsidRPr="005D17C8" w:rsidRDefault="00AC01CE" w:rsidP="00CE54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bookmarkStart w:id="7" w:name="_GoBack"/>
      <w:bookmarkEnd w:id="7"/>
    </w:p>
    <w:sectPr w:rsidR="00AC01CE" w:rsidRPr="005D17C8" w:rsidSect="00617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25B7D"/>
    <w:multiLevelType w:val="hybridMultilevel"/>
    <w:tmpl w:val="B8DA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B6"/>
    <w:rsid w:val="000A2C62"/>
    <w:rsid w:val="001332D8"/>
    <w:rsid w:val="00165108"/>
    <w:rsid w:val="00202F73"/>
    <w:rsid w:val="00226D51"/>
    <w:rsid w:val="00233F3D"/>
    <w:rsid w:val="00267148"/>
    <w:rsid w:val="002C3C77"/>
    <w:rsid w:val="002F67CF"/>
    <w:rsid w:val="00343263"/>
    <w:rsid w:val="00345CE3"/>
    <w:rsid w:val="004730AC"/>
    <w:rsid w:val="004C2958"/>
    <w:rsid w:val="00544FAC"/>
    <w:rsid w:val="00561084"/>
    <w:rsid w:val="005D17C8"/>
    <w:rsid w:val="00601945"/>
    <w:rsid w:val="00602F43"/>
    <w:rsid w:val="00611E69"/>
    <w:rsid w:val="00617E71"/>
    <w:rsid w:val="0063514B"/>
    <w:rsid w:val="00677757"/>
    <w:rsid w:val="006D5FC4"/>
    <w:rsid w:val="00714EFA"/>
    <w:rsid w:val="007302B6"/>
    <w:rsid w:val="0074315A"/>
    <w:rsid w:val="00770EE3"/>
    <w:rsid w:val="0078631A"/>
    <w:rsid w:val="008203EB"/>
    <w:rsid w:val="009007F4"/>
    <w:rsid w:val="0095766C"/>
    <w:rsid w:val="009B50C2"/>
    <w:rsid w:val="00A3336E"/>
    <w:rsid w:val="00A54D51"/>
    <w:rsid w:val="00AC01CE"/>
    <w:rsid w:val="00AC0BA5"/>
    <w:rsid w:val="00B37548"/>
    <w:rsid w:val="00B76776"/>
    <w:rsid w:val="00B93742"/>
    <w:rsid w:val="00BA18E1"/>
    <w:rsid w:val="00BC71E9"/>
    <w:rsid w:val="00C00F4B"/>
    <w:rsid w:val="00C0754C"/>
    <w:rsid w:val="00C65031"/>
    <w:rsid w:val="00CD42B5"/>
    <w:rsid w:val="00CE54F5"/>
    <w:rsid w:val="00D2680E"/>
    <w:rsid w:val="00D71F87"/>
    <w:rsid w:val="00D8149F"/>
    <w:rsid w:val="00D96734"/>
    <w:rsid w:val="00DB1B6F"/>
    <w:rsid w:val="00E24E34"/>
    <w:rsid w:val="00E40312"/>
    <w:rsid w:val="00E551E8"/>
    <w:rsid w:val="00E72370"/>
    <w:rsid w:val="00EC0558"/>
    <w:rsid w:val="00E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2D9826C1"/>
  <w15:docId w15:val="{F8174ED3-378A-4FE5-922C-7D695875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BA18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544FA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A18E1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9"/>
    <w:semiHidden/>
    <w:locked/>
    <w:rsid w:val="00544FAC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BA18E1"/>
    <w:rPr>
      <w:rFonts w:cs="Times New Roman"/>
      <w:b/>
    </w:rPr>
  </w:style>
  <w:style w:type="character" w:styleId="a4">
    <w:name w:val="Emphasis"/>
    <w:uiPriority w:val="99"/>
    <w:qFormat/>
    <w:rsid w:val="00BA18E1"/>
    <w:rPr>
      <w:rFonts w:cs="Times New Roman"/>
      <w:i/>
    </w:rPr>
  </w:style>
  <w:style w:type="paragraph" w:styleId="a5">
    <w:name w:val="No Spacing"/>
    <w:uiPriority w:val="99"/>
    <w:qFormat/>
    <w:rsid w:val="00BA18E1"/>
    <w:rPr>
      <w:rFonts w:eastAsia="Times New Roman"/>
      <w:sz w:val="22"/>
      <w:szCs w:val="22"/>
      <w:lang w:val="uk-UA"/>
    </w:rPr>
  </w:style>
  <w:style w:type="paragraph" w:styleId="a6">
    <w:name w:val="List Paragraph"/>
    <w:basedOn w:val="a"/>
    <w:uiPriority w:val="99"/>
    <w:qFormat/>
    <w:rsid w:val="00BA18E1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99"/>
    <w:rsid w:val="0082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7431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544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6E03-FEBC-47E8-B32B-2FB0F972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13</cp:revision>
  <dcterms:created xsi:type="dcterms:W3CDTF">2020-05-24T12:18:00Z</dcterms:created>
  <dcterms:modified xsi:type="dcterms:W3CDTF">2020-07-14T07:35:00Z</dcterms:modified>
</cp:coreProperties>
</file>