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B" w:rsidRPr="005D17C8" w:rsidRDefault="008203EB" w:rsidP="008203EB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8203EB" w:rsidRPr="005D17C8" w:rsidRDefault="008203EB" w:rsidP="008203E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8203EB" w:rsidRPr="005D17C8" w:rsidRDefault="00F22C60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2021</w:t>
      </w:r>
      <w:r w:rsidR="008203EB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Назва проекту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3C15F1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Стела при в'їзді в с</w:t>
      </w:r>
      <w:r w:rsidR="003C15F1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ru-RU" w:eastAsia="ru-RU"/>
        </w:rPr>
        <w:t>ело</w:t>
      </w:r>
      <w:r w:rsidR="00F22C6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ru-RU" w:eastAsia="ru-RU"/>
        </w:rPr>
        <w:t xml:space="preserve"> </w:t>
      </w:r>
      <w:r w:rsidR="00F22C60" w:rsidRPr="00F22C6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Степове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916"/>
      </w:tblGrid>
      <w:tr w:rsidR="008203EB" w:rsidRPr="005D17C8" w:rsidTr="00C7435E">
        <w:trPr>
          <w:tblCellSpacing w:w="22" w:type="dxa"/>
        </w:trPr>
        <w:tc>
          <w:tcPr>
            <w:tcW w:w="2959" w:type="pct"/>
            <w:hideMark/>
          </w:tcPr>
          <w:p w:rsidR="008203EB" w:rsidRPr="005D17C8" w:rsidRDefault="008203EB" w:rsidP="00C7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22C60" w:rsidRPr="00F22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«х»</w:t>
            </w:r>
            <w:r w:rsidR="00F22C60" w:rsidRPr="00F22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Інфраструктура</w:t>
            </w:r>
          </w:p>
          <w:p w:rsidR="008203EB" w:rsidRPr="005D17C8" w:rsidRDefault="008203EB" w:rsidP="00C7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1AB327B" wp14:editId="5FBC784A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:rsidR="008203EB" w:rsidRPr="005D17C8" w:rsidRDefault="008203EB" w:rsidP="00C7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394"/>
            <w:bookmarkEnd w:id="1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C5FA664" wp14:editId="5C7F3FAA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67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 спорт</w:t>
            </w:r>
          </w:p>
          <w:p w:rsidR="008203EB" w:rsidRPr="005D17C8" w:rsidRDefault="008203EB" w:rsidP="00C7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5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8BA47D5" wp14:editId="3D627F82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3" w:name="396"/>
            <w:bookmarkEnd w:id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:rsidR="008203EB" w:rsidRPr="005D17C8" w:rsidRDefault="008203EB" w:rsidP="00C7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397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6C282DC" wp14:editId="6F22E33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:rsidR="008203EB" w:rsidRPr="005D17C8" w:rsidRDefault="008203EB" w:rsidP="00C7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8"/>
            <w:bookmarkEnd w:id="5"/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F22C60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проекту: </w:t>
      </w:r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При в*</w:t>
      </w:r>
      <w:proofErr w:type="spellStart"/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їзді</w:t>
      </w:r>
      <w:proofErr w:type="spellEnd"/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 село </w:t>
      </w:r>
      <w:proofErr w:type="spellStart"/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Степове</w:t>
      </w:r>
      <w:proofErr w:type="spellEnd"/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F22C60" w:rsidRDefault="00F22C60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проекту</w:t>
      </w:r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584D" w:rsidRDefault="0051584D" w:rsidP="00F22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C60" w:rsidRPr="00F22C60" w:rsidRDefault="00F22C60" w:rsidP="00F22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Формування позитивного іміджу населеного пункту.</w:t>
      </w:r>
    </w:p>
    <w:p w:rsidR="00F22C60" w:rsidRPr="00F22C60" w:rsidRDefault="0051584D" w:rsidP="00F22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Сучасний зовнішній вигляд.</w:t>
      </w:r>
    </w:p>
    <w:p w:rsidR="008203EB" w:rsidRPr="005D17C8" w:rsidRDefault="00F22C60" w:rsidP="00F22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F22C60" w:rsidRDefault="008203EB" w:rsidP="00F2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2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Опис проекту</w:t>
      </w:r>
      <w:r w:rsidR="00F22C60" w:rsidRPr="00F22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навігації – важлива частина благоустрою громади, наша візитна картка і обличчя населеного пункту. Всі ми бачили дорожні знаки, що позначають початок того чи іншого селища або села, </w:t>
      </w:r>
      <w:r w:rsidR="00E9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нашому випадку нас вітатиме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яскрава і приваблива стела. Перше враження про наш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формується при в’їзді в 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Степове</w:t>
      </w:r>
      <w:r w:rsidR="00F22C60" w:rsidRPr="00F2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7FBC" w:rsidRPr="00B07FBC" w:rsidRDefault="00B07FBC" w:rsidP="00F2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7FBC" w:rsidRPr="00B07FBC" w:rsidRDefault="00B07FBC" w:rsidP="00B0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онструкці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має габаритні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озміри 7500х4180х810 мм. Дизайн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стели являє собою два перехрещені полотнища синього та 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овтого кольорів, з’єднані білою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перетинкою, на 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якій розміщено назву населеного пункту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«СТЕПОВЕ»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на звороті – побажання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щасливої дороги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7FBC" w:rsidRPr="00B07FBC" w:rsidRDefault="00B07FBC" w:rsidP="00B0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Нижче назви розміщено дату заснування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села - 1932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центрі стели встановлю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ється щогла з гербом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Слобожанської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ОТГ-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вершині.</w:t>
      </w:r>
    </w:p>
    <w:p w:rsidR="00B07FBC" w:rsidRPr="00B07FBC" w:rsidRDefault="00B07FBC" w:rsidP="00B0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 стели – металевий каркас з профільних труб та 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истового металу, покритий двома 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шарами нітроемалі. На каркас за допомоги механічних з’єднань навіш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уються усі інші елементи стели, </w:t>
      </w: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 являють собою щити з алюмінієвих композитних панелей з металевими каркасами всередині.</w:t>
      </w:r>
    </w:p>
    <w:p w:rsidR="00F22C60" w:rsidRDefault="00B07FBC" w:rsidP="00B0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Орнамент та усі інші декоративні елементи виконуються з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амоклеючих кольорових плівок та </w:t>
      </w:r>
      <w:proofErr w:type="spellStart"/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повнокольорового</w:t>
      </w:r>
      <w:proofErr w:type="spellEnd"/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сольвентного</w:t>
      </w:r>
      <w:proofErr w:type="spellEnd"/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друку і мають </w:t>
      </w:r>
      <w:proofErr w:type="spellStart"/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світловідбивний</w:t>
      </w:r>
      <w:proofErr w:type="spellEnd"/>
      <w:r w:rsidRPr="00B0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ефект.</w:t>
      </w:r>
    </w:p>
    <w:p w:rsidR="003C15F1" w:rsidRDefault="000A79E0" w:rsidP="00F2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Також на території Степового плануємо встановити вуличні інформаційні стенди з металевого каркасу оздо</w:t>
      </w:r>
      <w:r w:rsidR="008E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бленого алюмінієвою композитною панеллю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кращого інформування наших громадян.</w:t>
      </w:r>
    </w:p>
    <w:p w:rsidR="008203EB" w:rsidRPr="005D17C8" w:rsidRDefault="008203EB" w:rsidP="000A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Обґ</w:t>
      </w:r>
      <w:r w:rsidR="000A4F91" w:rsidRPr="000A4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рунтування </w:t>
      </w:r>
      <w:proofErr w:type="spellStart"/>
      <w:r w:rsidR="000A4F91" w:rsidRPr="000A4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="000A4F91" w:rsidRPr="000A4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проекту: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4F91" w:rsidRP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розрахований для гостей 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</w:t>
      </w:r>
      <w:r w:rsidR="000A4F91" w:rsidRP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мешканців нашої громади</w:t>
      </w:r>
      <w:r w:rsidR="000A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Pr="001403AD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140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0A4F91" w:rsidRPr="001403AD" w:rsidRDefault="000A4F91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Даний проект має за мету вирішити естетичну привабливість села Степове, Слобожанської  територіальної громади, стати візитівкою як для жителів громади так і для гостей. Реалізація проекту вплине на духовну та естетичну атмосферу, та приємно порадує гостей громади, його мешканців та підростаюче покоління. </w:t>
      </w:r>
    </w:p>
    <w:p w:rsidR="008203EB" w:rsidRPr="005D17C8" w:rsidRDefault="008203EB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8203EB" w:rsidRPr="005D17C8" w:rsidTr="00C7435E">
        <w:trPr>
          <w:trHeight w:val="705"/>
        </w:trPr>
        <w:tc>
          <w:tcPr>
            <w:tcW w:w="503" w:type="dxa"/>
          </w:tcPr>
          <w:p w:rsidR="008203EB" w:rsidRPr="005D17C8" w:rsidRDefault="008203EB" w:rsidP="00C7435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8203EB" w:rsidRPr="005D17C8" w:rsidRDefault="008203EB" w:rsidP="00C7435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8203EB" w:rsidRPr="005D17C8" w:rsidRDefault="008203EB" w:rsidP="00C74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8203EB" w:rsidRPr="005D17C8" w:rsidRDefault="008203EB" w:rsidP="00C74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8203EB" w:rsidRPr="005D17C8" w:rsidRDefault="008203EB" w:rsidP="00C74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8203EB" w:rsidRPr="005D17C8" w:rsidRDefault="008203EB" w:rsidP="00C7435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8203EB" w:rsidRPr="005D17C8" w:rsidRDefault="008203EB" w:rsidP="00C7435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8203EB" w:rsidRPr="005D17C8" w:rsidTr="006F4A34">
        <w:trPr>
          <w:trHeight w:val="4151"/>
        </w:trPr>
        <w:tc>
          <w:tcPr>
            <w:tcW w:w="503" w:type="dxa"/>
          </w:tcPr>
          <w:p w:rsidR="008203EB" w:rsidRPr="005D17C8" w:rsidRDefault="008203EB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8203EB" w:rsidRPr="006F4A34" w:rsidRDefault="008E1FA0" w:rsidP="006F4A34">
            <w:pPr>
              <w:pStyle w:val="a6"/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Стела являє собою два перехрещені полотнища синього та жовтого кольорів, з’єднані білою перетинкою, на якій розміщено назву населеного пункту «СТЕПОВЕ», а на звороті – побажання «щасливої дороги».</w:t>
            </w:r>
            <w:r w:rsidRPr="006F4A34">
              <w:rPr>
                <w:sz w:val="24"/>
                <w:szCs w:val="24"/>
              </w:rPr>
              <w:t xml:space="preserve"> </w:t>
            </w:r>
            <w:r w:rsidRPr="006F4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Конструкція, має габаритні розміри 7500х4180х810 мм.</w:t>
            </w:r>
          </w:p>
          <w:p w:rsidR="006F4A34" w:rsidRPr="006F4A34" w:rsidRDefault="006F4A34" w:rsidP="006F4A34">
            <w:pPr>
              <w:pStyle w:val="a6"/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Інформаційний с</w:t>
            </w:r>
            <w:r w:rsidRPr="006F4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тенд  «Рада інформує» з дисплеєм та скринею.</w:t>
            </w:r>
          </w:p>
          <w:p w:rsidR="006F4A34" w:rsidRPr="006F4A34" w:rsidRDefault="00E90DFF" w:rsidP="00E90DFF">
            <w:pPr>
              <w:pStyle w:val="a6"/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Інформаційний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6F4A34" w:rsidRPr="006F4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тенд «Оголошення»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4A34" w:rsidRPr="006F4A34" w:rsidRDefault="006F4A34" w:rsidP="006F4A34">
            <w:pPr>
              <w:spacing w:after="100" w:afterAutospacing="1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(доставка та встановлення включено в вартість одиниці.)</w:t>
            </w:r>
          </w:p>
          <w:p w:rsidR="006F4A34" w:rsidRDefault="006F4A34" w:rsidP="0062387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A34" w:rsidRDefault="006F4A34" w:rsidP="0062387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A34" w:rsidRDefault="006F4A34" w:rsidP="0062387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A34" w:rsidRPr="005D17C8" w:rsidRDefault="006F4A34" w:rsidP="0062387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4A34" w:rsidRP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149 700.00</w:t>
            </w:r>
          </w:p>
          <w:p w:rsidR="00E90DFF" w:rsidRP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DFF" w:rsidRP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90DFF" w:rsidRDefault="00E90DFF" w:rsidP="00E90DF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0DFF" w:rsidRPr="00E90DFF" w:rsidRDefault="00E90DFF" w:rsidP="00E90DF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7 650.00</w:t>
            </w:r>
          </w:p>
          <w:p w:rsidR="006F4A34" w:rsidRPr="00E90DFF" w:rsidRDefault="00E90DFF" w:rsidP="00E90DF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28 920.00</w:t>
            </w:r>
          </w:p>
        </w:tc>
        <w:tc>
          <w:tcPr>
            <w:tcW w:w="1294" w:type="dxa"/>
          </w:tcPr>
          <w:p w:rsidR="008203EB" w:rsidRPr="00E90DFF" w:rsidRDefault="00623877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1 шт.</w:t>
            </w:r>
          </w:p>
          <w:p w:rsidR="006F4A34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4A34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4A34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1 шт.</w:t>
            </w:r>
          </w:p>
          <w:p w:rsidR="006F4A34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4 шт.</w:t>
            </w:r>
          </w:p>
        </w:tc>
        <w:tc>
          <w:tcPr>
            <w:tcW w:w="1393" w:type="dxa"/>
          </w:tcPr>
          <w:p w:rsidR="008203EB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  <w:r w:rsid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  <w:r w:rsid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:rsidR="006F4A34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4A34" w:rsidRPr="00E90DFF" w:rsidRDefault="006F4A34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4A34" w:rsidRP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7 650.00</w:t>
            </w:r>
          </w:p>
          <w:p w:rsidR="006F4A34" w:rsidRPr="005D17C8" w:rsidRDefault="006F4A34" w:rsidP="00E90DF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28 920</w:t>
            </w:r>
            <w:r w:rsid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</w:tr>
      <w:tr w:rsidR="008203EB" w:rsidRPr="005D17C8" w:rsidTr="00C7435E">
        <w:tc>
          <w:tcPr>
            <w:tcW w:w="503" w:type="dxa"/>
          </w:tcPr>
          <w:p w:rsidR="008203EB" w:rsidRPr="005D17C8" w:rsidRDefault="008203EB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8203EB" w:rsidRPr="00E90DFF" w:rsidRDefault="00E90DFF" w:rsidP="00E90DFF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7" w:type="dxa"/>
          </w:tcPr>
          <w:p w:rsidR="008203EB" w:rsidRPr="005D17C8" w:rsidRDefault="008203EB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8203EB" w:rsidRPr="005D17C8" w:rsidRDefault="008203EB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8203EB" w:rsidRPr="00E90DFF" w:rsidRDefault="00E90DFF" w:rsidP="00C743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DFF">
              <w:rPr>
                <w:rFonts w:ascii="Times New Roman" w:eastAsia="Times New Roman" w:hAnsi="Times New Roman" w:cs="Times New Roman"/>
                <w:bCs/>
                <w:lang w:eastAsia="ru-RU"/>
              </w:rPr>
              <w:t>186 270,00</w:t>
            </w:r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0A4F91" w:rsidRPr="000A4F91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hyperlink r:id="rId6" w:history="1"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bolbas</w:t>
        </w:r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nina</w:t>
        </w:r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0A4F91" w:rsidRPr="002857C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FF4D26" w:rsidRDefault="00FF4D26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8CD7A5B" wp14:editId="2DDBF2A4">
            <wp:simplePos x="0" y="0"/>
            <wp:positionH relativeFrom="column">
              <wp:posOffset>4896485</wp:posOffset>
            </wp:positionH>
            <wp:positionV relativeFrom="paragraph">
              <wp:posOffset>36830</wp:posOffset>
            </wp:positionV>
            <wp:extent cx="108902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1159" y="21293"/>
                <wp:lineTo x="211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9" b="78862"/>
                    <a:stretch/>
                  </pic:blipFill>
                  <pic:spPr bwMode="auto">
                    <a:xfrm>
                      <a:off x="0" y="0"/>
                      <a:ext cx="1089025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зазначених вище цілей. </w:t>
      </w:r>
    </w:p>
    <w:p w:rsidR="008203EB" w:rsidRPr="00FF4D26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</w:t>
      </w:r>
      <w:r w:rsidR="00FF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стання своєї електронної адреси</w:t>
      </w:r>
      <w:r w:rsidR="00FF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8203EB" w:rsidRPr="00360D3D" w:rsidRDefault="008203EB" w:rsidP="0036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  <w:bookmarkStart w:id="6" w:name="_GoBack"/>
      <w:bookmarkEnd w:id="6"/>
    </w:p>
    <w:p w:rsidR="008203EB" w:rsidRPr="005D17C8" w:rsidRDefault="008203EB" w:rsidP="008203EB">
      <w:pPr>
        <w:spacing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5766C" w:rsidRDefault="0095766C"/>
    <w:sectPr w:rsidR="00957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E35"/>
    <w:multiLevelType w:val="hybridMultilevel"/>
    <w:tmpl w:val="61989E82"/>
    <w:lvl w:ilvl="0" w:tplc="7ACEB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1CB6"/>
    <w:multiLevelType w:val="hybridMultilevel"/>
    <w:tmpl w:val="244A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7D4C"/>
    <w:multiLevelType w:val="hybridMultilevel"/>
    <w:tmpl w:val="3EC80B10"/>
    <w:lvl w:ilvl="0" w:tplc="77EE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53E"/>
    <w:multiLevelType w:val="hybridMultilevel"/>
    <w:tmpl w:val="DF8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6"/>
    <w:rsid w:val="000A4F91"/>
    <w:rsid w:val="000A79E0"/>
    <w:rsid w:val="001403AD"/>
    <w:rsid w:val="001958C9"/>
    <w:rsid w:val="0023372A"/>
    <w:rsid w:val="00360D3D"/>
    <w:rsid w:val="003C15F1"/>
    <w:rsid w:val="0051584D"/>
    <w:rsid w:val="00590ADD"/>
    <w:rsid w:val="00623877"/>
    <w:rsid w:val="00677757"/>
    <w:rsid w:val="006F4A34"/>
    <w:rsid w:val="007302B6"/>
    <w:rsid w:val="008203EB"/>
    <w:rsid w:val="008E1FA0"/>
    <w:rsid w:val="009339B6"/>
    <w:rsid w:val="0095766C"/>
    <w:rsid w:val="00B07FBC"/>
    <w:rsid w:val="00BA18E1"/>
    <w:rsid w:val="00C7435E"/>
    <w:rsid w:val="00E00BCF"/>
    <w:rsid w:val="00E90DFF"/>
    <w:rsid w:val="00F22C60"/>
    <w:rsid w:val="00FB7AFE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152A"/>
  <w15:docId w15:val="{2C866FDF-8E83-4A84-8587-ADA304B8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A18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qFormat/>
    <w:rsid w:val="00BA18E1"/>
    <w:rPr>
      <w:b/>
      <w:bCs/>
    </w:rPr>
  </w:style>
  <w:style w:type="character" w:styleId="a4">
    <w:name w:val="Emphasis"/>
    <w:uiPriority w:val="99"/>
    <w:qFormat/>
    <w:rsid w:val="00BA18E1"/>
    <w:rPr>
      <w:rFonts w:cs="Times New Roman"/>
      <w:i/>
      <w:iCs/>
    </w:rPr>
  </w:style>
  <w:style w:type="paragraph" w:styleId="a5">
    <w:name w:val="No Spacing"/>
    <w:uiPriority w:val="1"/>
    <w:qFormat/>
    <w:rsid w:val="00BA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18E1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39"/>
    <w:rsid w:val="008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2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A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bas.nina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14</cp:revision>
  <cp:lastPrinted>2020-03-22T16:50:00Z</cp:lastPrinted>
  <dcterms:created xsi:type="dcterms:W3CDTF">2020-03-05T16:03:00Z</dcterms:created>
  <dcterms:modified xsi:type="dcterms:W3CDTF">2020-06-16T06:02:00Z</dcterms:modified>
</cp:coreProperties>
</file>