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7C8" w:rsidRPr="005D17C8" w:rsidRDefault="005D17C8" w:rsidP="005D17C8">
      <w:pPr>
        <w:spacing w:after="0" w:line="240" w:lineRule="auto"/>
        <w:ind w:left="56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1 </w:t>
      </w:r>
    </w:p>
    <w:p w:rsidR="005D17C8" w:rsidRPr="005D17C8" w:rsidRDefault="005D17C8" w:rsidP="005D17C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Положення про Бюджет </w:t>
      </w:r>
    </w:p>
    <w:p w:rsidR="005D17C8" w:rsidRPr="005D17C8" w:rsidRDefault="005D17C8" w:rsidP="005D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участі Слобожанської </w:t>
      </w:r>
    </w:p>
    <w:p w:rsidR="005D17C8" w:rsidRPr="005D17C8" w:rsidRDefault="005D17C8" w:rsidP="005D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селищної територіальної</w:t>
      </w:r>
    </w:p>
    <w:p w:rsidR="005D17C8" w:rsidRPr="005D17C8" w:rsidRDefault="005D17C8" w:rsidP="005D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громади</w:t>
      </w:r>
    </w:p>
    <w:p w:rsidR="005D17C8" w:rsidRPr="005D17C8" w:rsidRDefault="005D17C8" w:rsidP="005D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17C8" w:rsidRPr="005D17C8" w:rsidRDefault="005D17C8" w:rsidP="005D1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ПРОЕКТУ</w:t>
      </w:r>
    </w:p>
    <w:p w:rsidR="005D17C8" w:rsidRPr="005D17C8" w:rsidRDefault="005D17C8" w:rsidP="005D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реалізація якого планується за рахунок коштів </w:t>
      </w:r>
    </w:p>
    <w:p w:rsidR="005D17C8" w:rsidRPr="005D17C8" w:rsidRDefault="005D17C8" w:rsidP="005D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Бюджету участі Слобожанської селищної територіальної громади </w:t>
      </w:r>
    </w:p>
    <w:p w:rsidR="005D17C8" w:rsidRPr="005D17C8" w:rsidRDefault="005D17C8" w:rsidP="005D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r w:rsidR="00F86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році</w:t>
      </w: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надходження до Робочої групи  _________________________________________________</w:t>
      </w: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(заповнюється головою, секретарем або одним з уповноважених членів Робочої групи) </w:t>
      </w: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Включено до реєстру поданих проектів за № _________________________________________  </w:t>
      </w: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 Робочої групи)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ПІБ та підпис особи що реєструє: _________________________________________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членів)</w:t>
      </w: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ВСІ ПУНКТИ Є ОБОВ’ЯЗКОВИМИ ДЛЯ ЗАПОВНЕННЯ!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76705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Назва проекту </w:t>
      </w:r>
      <w:r w:rsidRPr="002078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="00C732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B947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767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Театральний костюм-важлива складова виховних можливостей художнього образу у позакласній роботі в школі</w:t>
      </w:r>
    </w:p>
    <w:p w:rsidR="005D17C8" w:rsidRPr="005D17C8" w:rsidRDefault="00E76705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5D17C8"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Напрямки проекту </w:t>
      </w:r>
      <w:r w:rsidR="005D17C8" w:rsidRPr="005D17C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(необхідне поставити знак «х»):</w:t>
      </w:r>
      <w:r w:rsidR="005D17C8"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Напрямки реалізації проектів: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0"/>
        <w:gridCol w:w="3868"/>
      </w:tblGrid>
      <w:tr w:rsidR="005D17C8" w:rsidRPr="005D17C8" w:rsidTr="00C6523A">
        <w:trPr>
          <w:tblCellSpacing w:w="22" w:type="dxa"/>
        </w:trPr>
        <w:tc>
          <w:tcPr>
            <w:tcW w:w="3000" w:type="pct"/>
            <w:hideMark/>
          </w:tcPr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392"/>
            <w:bookmarkEnd w:id="0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1" w:name="393"/>
            <w:bookmarkEnd w:id="1"/>
            <w:r w:rsidR="00BE502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uk-UA"/>
              </w:rPr>
              <w:t xml:space="preserve">Х </w:t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Освіта</w:t>
            </w:r>
          </w:p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6C7923C5" wp14:editId="7E5E2BC2">
                  <wp:extent cx="95250" cy="95250"/>
                  <wp:effectExtent l="0" t="0" r="0" b="0"/>
                  <wp:docPr id="12" name="Рисунок 12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Культура</w:t>
            </w:r>
          </w:p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2" w:name="394"/>
            <w:bookmarkEnd w:id="2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7DC1A097" wp14:editId="083ACF73">
                  <wp:extent cx="95250" cy="95250"/>
                  <wp:effectExtent l="0" t="0" r="0" b="0"/>
                  <wp:docPr id="11" name="Рисунок 11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Благоустрій</w:t>
            </w:r>
          </w:p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3" w:name="395"/>
            <w:bookmarkEnd w:id="3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5335155D" wp14:editId="36817F88">
                  <wp:extent cx="95250" cy="95250"/>
                  <wp:effectExtent l="0" t="0" r="0" b="0"/>
                  <wp:docPr id="10" name="Рисунок 10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4" w:name="396"/>
            <w:bookmarkEnd w:id="4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Спорт</w:t>
            </w:r>
          </w:p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5" w:name="397"/>
            <w:bookmarkEnd w:id="5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210649B8" wp14:editId="0946CBFF">
                  <wp:extent cx="95250" cy="95250"/>
                  <wp:effectExtent l="0" t="0" r="0" b="0"/>
                  <wp:docPr id="8" name="Рисунок 8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Дороги, тротуари</w:t>
            </w:r>
          </w:p>
        </w:tc>
        <w:tc>
          <w:tcPr>
            <w:tcW w:w="2000" w:type="pct"/>
            <w:hideMark/>
          </w:tcPr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6" w:name="398"/>
            <w:bookmarkEnd w:id="6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7C0CB94B" wp14:editId="0F2D7347">
                  <wp:extent cx="95250" cy="95250"/>
                  <wp:effectExtent l="0" t="0" r="0" b="0"/>
                  <wp:docPr id="7" name="Рисунок 7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Безпека</w:t>
            </w:r>
          </w:p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7" w:name="399"/>
            <w:bookmarkEnd w:id="7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5DAC162D" wp14:editId="2DDB9CB5">
                  <wp:extent cx="95250" cy="95250"/>
                  <wp:effectExtent l="0" t="0" r="0" b="0"/>
                  <wp:docPr id="6" name="Рисунок 6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Охорона здоров'я</w:t>
            </w:r>
          </w:p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8" w:name="400"/>
            <w:bookmarkEnd w:id="8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5D1795DB" wp14:editId="6CDCE50C">
                  <wp:extent cx="95250" cy="95250"/>
                  <wp:effectExtent l="0" t="0" r="0" b="0"/>
                  <wp:docPr id="5" name="Рисунок 5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Соціальний захист</w:t>
            </w:r>
          </w:p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9" w:name="401"/>
            <w:bookmarkEnd w:id="9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714BEC2D" wp14:editId="08B06D11">
                  <wp:extent cx="95250" cy="95250"/>
                  <wp:effectExtent l="0" t="0" r="0" b="0"/>
                  <wp:docPr id="4" name="Рисунок 4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10" w:name="402"/>
            <w:bookmarkStart w:id="11" w:name="403"/>
            <w:bookmarkStart w:id="12" w:name="404"/>
            <w:bookmarkEnd w:id="10"/>
            <w:bookmarkEnd w:id="11"/>
            <w:bookmarkEnd w:id="12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Охорона навколишнього                                  середовища</w:t>
            </w:r>
          </w:p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7354DC3F" wp14:editId="19924A23">
                  <wp:extent cx="95250" cy="95250"/>
                  <wp:effectExtent l="0" t="0" r="0" b="0"/>
                  <wp:docPr id="2" name="Рисунок 2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Інше</w:t>
            </w:r>
          </w:p>
        </w:tc>
      </w:tr>
    </w:tbl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502C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Місце реалізації проекту </w:t>
      </w:r>
      <w:r w:rsidRPr="005D17C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(адреса, назва установи/закладу, кадастровий номер земельної ділянки тощо)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BE502C" w:rsidRPr="00F77FBD" w:rsidRDefault="00BE502C" w:rsidP="00BE50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77F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52005, смт. Слобожанське, вул. Будівельників, 1</w:t>
      </w:r>
    </w:p>
    <w:p w:rsidR="00F867F6" w:rsidRPr="00F77FBD" w:rsidRDefault="00F867F6" w:rsidP="00BE50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77DB9" w:rsidRDefault="00BE502C" w:rsidP="00BE50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Мета проекту</w:t>
      </w:r>
      <w:r w:rsidR="00077DB9" w:rsidRPr="00077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077DB9" w:rsidRPr="00077DB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Придбання  концертних та театральних костюмів для школи з метою </w:t>
      </w:r>
      <w:r w:rsidR="00077DB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покращення </w:t>
      </w:r>
      <w:r w:rsidR="00077DB9" w:rsidRPr="00077DB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змістового дозвілля для школярів в позаурочний час та під час канікул.</w:t>
      </w:r>
      <w:r w:rsidR="00077DB9" w:rsidRPr="00077DB9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</w:p>
    <w:p w:rsidR="00077DB9" w:rsidRPr="00077DB9" w:rsidRDefault="00077DB9" w:rsidP="00BE50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F867F6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Опис проекту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(основна мета проекту; проблема, на вирішення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мешканців. Опис проекту не повинен </w:t>
      </w:r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містити вказівки на суб’єкт, який може бути потенційним виконавцем проекту. Якщо </w:t>
      </w:r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проект носить капітальний характер, зазначається можливість користування результатами проекту особами з особливими потребами ): </w:t>
      </w:r>
    </w:p>
    <w:p w:rsidR="005D17C8" w:rsidRDefault="00B358FA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77DB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Придбання  концертних та театральних костюмів для школи з метою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покращення </w:t>
      </w:r>
      <w:r w:rsidRPr="00077DB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змістового дозвілля для школярів в позаурочний час та під час канікул.</w:t>
      </w:r>
      <w:r w:rsidRPr="00077DB9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077DB9" w:rsidRPr="00B358FA">
        <w:rPr>
          <w:rFonts w:ascii="Times New Roman" w:hAnsi="Times New Roman" w:cs="Times New Roman"/>
          <w:sz w:val="24"/>
          <w:szCs w:val="24"/>
          <w:u w:val="single"/>
        </w:rPr>
        <w:t>Організація театралізованої діяльності з дітьми забезпечує життя дитини в світі краси, гри, казки, музики, фантазії, творчості. Поняття творчої активності</w:t>
      </w:r>
      <w:r w:rsidRPr="00B358FA">
        <w:rPr>
          <w:rFonts w:ascii="Times New Roman" w:hAnsi="Times New Roman" w:cs="Times New Roman"/>
          <w:sz w:val="24"/>
          <w:szCs w:val="24"/>
          <w:u w:val="single"/>
        </w:rPr>
        <w:t xml:space="preserve"> дітей шкільного віку</w:t>
      </w:r>
      <w:r w:rsidR="00077DB9" w:rsidRPr="00B358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58FA">
        <w:rPr>
          <w:rFonts w:ascii="Times New Roman" w:hAnsi="Times New Roman" w:cs="Times New Roman"/>
          <w:sz w:val="24"/>
          <w:szCs w:val="24"/>
          <w:u w:val="single"/>
        </w:rPr>
        <w:t xml:space="preserve"> в школі </w:t>
      </w:r>
      <w:r w:rsidR="00077DB9" w:rsidRPr="00B358FA">
        <w:rPr>
          <w:rFonts w:ascii="Times New Roman" w:hAnsi="Times New Roman" w:cs="Times New Roman"/>
          <w:sz w:val="24"/>
          <w:szCs w:val="24"/>
          <w:u w:val="single"/>
        </w:rPr>
        <w:t>розгляда</w:t>
      </w:r>
      <w:r w:rsidRPr="00B358FA">
        <w:rPr>
          <w:rFonts w:ascii="Times New Roman" w:hAnsi="Times New Roman" w:cs="Times New Roman"/>
          <w:sz w:val="24"/>
          <w:szCs w:val="24"/>
          <w:u w:val="single"/>
        </w:rPr>
        <w:t>ється</w:t>
      </w:r>
      <w:r w:rsidR="00077DB9" w:rsidRPr="00B358FA">
        <w:rPr>
          <w:rFonts w:ascii="Times New Roman" w:hAnsi="Times New Roman" w:cs="Times New Roman"/>
          <w:sz w:val="24"/>
          <w:szCs w:val="24"/>
          <w:u w:val="single"/>
        </w:rPr>
        <w:t xml:space="preserve"> у форматі розвитку креативності, дитячої творчості. Завдяки театралізованій діяльності діти розвиваються духовно, відбувається становлення їхніх характерів, особистості в суспільстві</w:t>
      </w:r>
      <w:r w:rsidR="00077DB9" w:rsidRPr="00B358FA">
        <w:rPr>
          <w:rFonts w:ascii="Times New Roman" w:hAnsi="Times New Roman" w:cs="Times New Roman"/>
          <w:sz w:val="24"/>
          <w:szCs w:val="24"/>
        </w:rPr>
        <w:t xml:space="preserve">. </w:t>
      </w:r>
      <w:r w:rsidR="005D17C8"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Обґрунтування бенефіціарів проекту (</w:t>
      </w:r>
      <w:r w:rsidR="005D17C8"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основні групи мешканців, які зможуть користуватися результатами проекту) </w:t>
      </w:r>
    </w:p>
    <w:p w:rsidR="0045090D" w:rsidRPr="00F77FBD" w:rsidRDefault="0045090D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77F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Учні та вчителі школи</w:t>
      </w:r>
    </w:p>
    <w:p w:rsidR="005D3068" w:rsidRPr="00F77FBD" w:rsidRDefault="005D306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Інформація щодо очікуваних результатів в разі реалізації проекту: </w:t>
      </w:r>
    </w:p>
    <w:p w:rsidR="0045090D" w:rsidRPr="005D17C8" w:rsidRDefault="0045090D" w:rsidP="00B358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7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рамках проекту планується придбання </w:t>
      </w:r>
      <w:r w:rsidR="00B358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театралізованих та концертних костюмів з метою </w:t>
      </w:r>
      <w:r w:rsidR="007B6A99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B358FA" w:rsidRPr="00B358FA">
        <w:rPr>
          <w:rFonts w:ascii="Times New Roman" w:hAnsi="Times New Roman" w:cs="Times New Roman"/>
          <w:sz w:val="24"/>
          <w:szCs w:val="24"/>
          <w:u w:val="single"/>
        </w:rPr>
        <w:t>ведення школярів в складний світ людських емоцій, виховання емоційної чутливості, культури емоційної поведінки формує необхідну життєву компетентність дитини природним шляхом</w:t>
      </w:r>
      <w:r w:rsidR="007B6A9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D17C8" w:rsidRPr="005D17C8" w:rsidRDefault="005D17C8" w:rsidP="005D17C8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Бюджет (кошторис) проекту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3"/>
        <w:gridCol w:w="5021"/>
        <w:gridCol w:w="1417"/>
        <w:gridCol w:w="1294"/>
        <w:gridCol w:w="1393"/>
      </w:tblGrid>
      <w:tr w:rsidR="005D17C8" w:rsidRPr="005D17C8" w:rsidTr="00C6523A">
        <w:trPr>
          <w:trHeight w:val="705"/>
        </w:trPr>
        <w:tc>
          <w:tcPr>
            <w:tcW w:w="503" w:type="dxa"/>
          </w:tcPr>
          <w:p w:rsidR="005D17C8" w:rsidRPr="005D17C8" w:rsidRDefault="005D17C8" w:rsidP="005D17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21" w:type="dxa"/>
          </w:tcPr>
          <w:p w:rsidR="005D17C8" w:rsidRPr="005D17C8" w:rsidRDefault="005D17C8" w:rsidP="005D17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 товарів, робіт (послуг)</w:t>
            </w:r>
          </w:p>
        </w:tc>
        <w:tc>
          <w:tcPr>
            <w:tcW w:w="1417" w:type="dxa"/>
          </w:tcPr>
          <w:p w:rsidR="005D17C8" w:rsidRPr="005D17C8" w:rsidRDefault="005D17C8" w:rsidP="005D17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Ціна </w:t>
            </w:r>
          </w:p>
          <w:p w:rsidR="005D17C8" w:rsidRPr="005D17C8" w:rsidRDefault="005D17C8" w:rsidP="005D17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одиницю, </w:t>
            </w:r>
          </w:p>
          <w:p w:rsidR="005D17C8" w:rsidRPr="005D17C8" w:rsidRDefault="005D17C8" w:rsidP="005D17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294" w:type="dxa"/>
          </w:tcPr>
          <w:p w:rsidR="005D17C8" w:rsidRPr="005D17C8" w:rsidRDefault="005D17C8" w:rsidP="005D17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Одиниць, шт.</w:t>
            </w:r>
          </w:p>
        </w:tc>
        <w:tc>
          <w:tcPr>
            <w:tcW w:w="1393" w:type="dxa"/>
          </w:tcPr>
          <w:p w:rsidR="005D17C8" w:rsidRPr="005D17C8" w:rsidRDefault="005D17C8" w:rsidP="005D17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Вартість, грн.</w:t>
            </w:r>
          </w:p>
        </w:tc>
      </w:tr>
      <w:tr w:rsidR="005D17C8" w:rsidRPr="005D17C8" w:rsidTr="00C6523A">
        <w:trPr>
          <w:trHeight w:val="276"/>
        </w:trPr>
        <w:tc>
          <w:tcPr>
            <w:tcW w:w="503" w:type="dxa"/>
          </w:tcPr>
          <w:p w:rsidR="005D17C8" w:rsidRPr="005D17C8" w:rsidRDefault="00F62489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1" w:type="dxa"/>
          </w:tcPr>
          <w:p w:rsidR="005D17C8" w:rsidRDefault="007E6A1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Українські національні </w:t>
            </w:r>
            <w:r w:rsidR="003274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костюми:</w:t>
            </w:r>
          </w:p>
          <w:p w:rsidR="003274E4" w:rsidRDefault="007E6A1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чоловічі</w:t>
            </w:r>
          </w:p>
          <w:p w:rsidR="007E6A18" w:rsidRPr="005D17C8" w:rsidRDefault="007E6A1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жіночі</w:t>
            </w:r>
          </w:p>
        </w:tc>
        <w:tc>
          <w:tcPr>
            <w:tcW w:w="1417" w:type="dxa"/>
          </w:tcPr>
          <w:p w:rsidR="003274E4" w:rsidRDefault="003274E4" w:rsidP="001E362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274E4" w:rsidRDefault="007E6A18" w:rsidP="001E362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2290</w:t>
            </w:r>
          </w:p>
          <w:p w:rsidR="005D17C8" w:rsidRDefault="007E6A18" w:rsidP="001E362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3590</w:t>
            </w:r>
          </w:p>
          <w:p w:rsidR="003274E4" w:rsidRPr="005D17C8" w:rsidRDefault="003274E4" w:rsidP="001E362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3274E4" w:rsidRDefault="003274E4" w:rsidP="001E362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274E4" w:rsidRDefault="003274E4" w:rsidP="001E362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7E6A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  <w:p w:rsidR="003274E4" w:rsidRDefault="003274E4" w:rsidP="001E362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7E6A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  <w:p w:rsidR="003274E4" w:rsidRPr="003274E4" w:rsidRDefault="003274E4" w:rsidP="001E362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3274E4" w:rsidRDefault="003274E4" w:rsidP="001E362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274E4" w:rsidRDefault="007E6A18" w:rsidP="001E362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34350</w:t>
            </w:r>
          </w:p>
          <w:p w:rsidR="003274E4" w:rsidRPr="002627D8" w:rsidRDefault="007E6A18" w:rsidP="007E6A1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53850</w:t>
            </w:r>
          </w:p>
        </w:tc>
      </w:tr>
      <w:tr w:rsidR="007E6A18" w:rsidRPr="005D17C8" w:rsidTr="00C6523A">
        <w:tc>
          <w:tcPr>
            <w:tcW w:w="503" w:type="dxa"/>
          </w:tcPr>
          <w:p w:rsidR="007E6A18" w:rsidRPr="005D17C8" w:rsidRDefault="007E6A18" w:rsidP="007E6A1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021" w:type="dxa"/>
          </w:tcPr>
          <w:p w:rsidR="007E6A18" w:rsidRDefault="007E6A18" w:rsidP="007E6A1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Карнавальні костюми:</w:t>
            </w:r>
          </w:p>
          <w:p w:rsidR="007E6A18" w:rsidRDefault="007E6A18" w:rsidP="007E6A1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Снігуронька</w:t>
            </w:r>
          </w:p>
          <w:p w:rsidR="007E6A18" w:rsidRDefault="007E6A18" w:rsidP="007E6A1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Дід Мороз</w:t>
            </w:r>
          </w:p>
          <w:p w:rsidR="007E6A18" w:rsidRDefault="007E6A18" w:rsidP="007E6A1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Мінні Маус</w:t>
            </w:r>
          </w:p>
          <w:p w:rsidR="007E6A18" w:rsidRDefault="007E6A18" w:rsidP="007E6A1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Міккі Маус</w:t>
            </w:r>
          </w:p>
          <w:p w:rsidR="007E6A18" w:rsidRDefault="007E6A18" w:rsidP="007E6A1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Бджоло</w:t>
            </w:r>
          </w:p>
          <w:p w:rsidR="007E6A18" w:rsidRDefault="007E6A18" w:rsidP="007E6A1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Леді Баг</w:t>
            </w:r>
          </w:p>
          <w:p w:rsidR="007E6A18" w:rsidRDefault="007E6A18" w:rsidP="007E6A1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Супер Кіт</w:t>
            </w:r>
          </w:p>
          <w:p w:rsidR="007E6A18" w:rsidRDefault="007E6A18" w:rsidP="007E6A1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Бетвумен</w:t>
            </w:r>
          </w:p>
          <w:p w:rsidR="007E6A18" w:rsidRDefault="007E6A18" w:rsidP="007E6A1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Бетмен</w:t>
            </w:r>
          </w:p>
          <w:p w:rsidR="007E6A18" w:rsidRPr="005D17C8" w:rsidRDefault="007E6A18" w:rsidP="007E6A1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Фіксік Фаєр</w:t>
            </w:r>
          </w:p>
        </w:tc>
        <w:tc>
          <w:tcPr>
            <w:tcW w:w="1417" w:type="dxa"/>
          </w:tcPr>
          <w:p w:rsidR="007E6A18" w:rsidRDefault="007E6A18" w:rsidP="007E6A1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E6A18" w:rsidRDefault="007E6A18" w:rsidP="007E6A1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5015</w:t>
            </w:r>
          </w:p>
          <w:p w:rsidR="007E6A18" w:rsidRDefault="007E6A18" w:rsidP="007E6A1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8675</w:t>
            </w:r>
          </w:p>
          <w:p w:rsidR="007E6A18" w:rsidRDefault="007E6A18" w:rsidP="007E6A1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1900</w:t>
            </w:r>
          </w:p>
          <w:p w:rsidR="007E6A18" w:rsidRDefault="007E6A18" w:rsidP="007E6A1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1400</w:t>
            </w:r>
          </w:p>
          <w:p w:rsidR="007E6A18" w:rsidRDefault="007E6A18" w:rsidP="007E6A1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1800</w:t>
            </w:r>
          </w:p>
          <w:p w:rsidR="007E6A18" w:rsidRDefault="007E6A18" w:rsidP="007E6A1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1300</w:t>
            </w:r>
          </w:p>
          <w:p w:rsidR="007E6A18" w:rsidRDefault="007E6A18" w:rsidP="007E6A1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</w:t>
            </w:r>
          </w:p>
          <w:p w:rsidR="007E6A18" w:rsidRDefault="007E6A18" w:rsidP="007E6A1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1250</w:t>
            </w:r>
          </w:p>
          <w:p w:rsidR="007E6A18" w:rsidRDefault="007E6A18" w:rsidP="007E6A1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1600</w:t>
            </w:r>
          </w:p>
          <w:p w:rsidR="007E6A18" w:rsidRPr="005D17C8" w:rsidRDefault="007E6A18" w:rsidP="007E6A1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294" w:type="dxa"/>
          </w:tcPr>
          <w:p w:rsidR="007E6A18" w:rsidRDefault="007E6A18" w:rsidP="007E6A1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E6A18" w:rsidRDefault="007E6A18" w:rsidP="007E6A1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7E6A18" w:rsidRDefault="007E6A18" w:rsidP="007E6A1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7E6A18" w:rsidRDefault="007E6A18" w:rsidP="007E6A1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7E6A18" w:rsidRDefault="007E6A18" w:rsidP="007E6A1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7E6A18" w:rsidRDefault="007E6A18" w:rsidP="007E6A1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7E6A18" w:rsidRDefault="007E6A18" w:rsidP="007E6A1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7E6A18" w:rsidRDefault="007E6A18" w:rsidP="007E6A1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7E6A18" w:rsidRDefault="007E6A18" w:rsidP="007E6A1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7E6A18" w:rsidRDefault="007E6A18" w:rsidP="007E6A1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7E6A18" w:rsidRPr="003274E4" w:rsidRDefault="007E6A18" w:rsidP="007E6A1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:rsidR="007E6A18" w:rsidRDefault="007E6A18" w:rsidP="007E6A1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E6A18" w:rsidRDefault="007E6A18" w:rsidP="007E6A1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5015</w:t>
            </w:r>
          </w:p>
          <w:p w:rsidR="007E6A18" w:rsidRDefault="007E6A18" w:rsidP="007E6A1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8675</w:t>
            </w:r>
          </w:p>
          <w:p w:rsidR="007E6A18" w:rsidRDefault="007E6A18" w:rsidP="007E6A1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1900</w:t>
            </w:r>
          </w:p>
          <w:p w:rsidR="007E6A18" w:rsidRDefault="007E6A18" w:rsidP="007E6A1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1400</w:t>
            </w:r>
          </w:p>
          <w:p w:rsidR="007E6A18" w:rsidRDefault="007E6A18" w:rsidP="007E6A1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1800</w:t>
            </w:r>
          </w:p>
          <w:p w:rsidR="007E6A18" w:rsidRDefault="007E6A18" w:rsidP="007E6A1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1300</w:t>
            </w:r>
          </w:p>
          <w:p w:rsidR="007E6A18" w:rsidRDefault="007E6A18" w:rsidP="007E6A1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</w:t>
            </w:r>
          </w:p>
          <w:p w:rsidR="007E6A18" w:rsidRDefault="007E6A18" w:rsidP="007E6A1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1250</w:t>
            </w:r>
          </w:p>
          <w:p w:rsidR="007E6A18" w:rsidRDefault="007E6A18" w:rsidP="007E6A1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1600</w:t>
            </w:r>
          </w:p>
          <w:p w:rsidR="007E6A18" w:rsidRPr="002627D8" w:rsidRDefault="007E6A18" w:rsidP="00490D7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1600</w:t>
            </w:r>
          </w:p>
        </w:tc>
      </w:tr>
      <w:tr w:rsidR="00674F1A" w:rsidRPr="005D17C8" w:rsidTr="00C6523A">
        <w:tc>
          <w:tcPr>
            <w:tcW w:w="503" w:type="dxa"/>
          </w:tcPr>
          <w:p w:rsidR="00674F1A" w:rsidRDefault="00674F1A" w:rsidP="00674F1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:rsidR="00674F1A" w:rsidRDefault="00674F1A" w:rsidP="00674F1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Непередбачені витрати</w:t>
            </w:r>
          </w:p>
        </w:tc>
        <w:tc>
          <w:tcPr>
            <w:tcW w:w="1417" w:type="dxa"/>
          </w:tcPr>
          <w:p w:rsidR="00674F1A" w:rsidRDefault="00674F1A" w:rsidP="00674F1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22848</w:t>
            </w:r>
          </w:p>
        </w:tc>
        <w:tc>
          <w:tcPr>
            <w:tcW w:w="1294" w:type="dxa"/>
          </w:tcPr>
          <w:p w:rsidR="00674F1A" w:rsidRDefault="00674F1A" w:rsidP="00674F1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674F1A" w:rsidRDefault="00674F1A" w:rsidP="00674F1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22848</w:t>
            </w:r>
          </w:p>
        </w:tc>
      </w:tr>
      <w:tr w:rsidR="00674F1A" w:rsidRPr="005D17C8" w:rsidTr="00C6523A">
        <w:tc>
          <w:tcPr>
            <w:tcW w:w="503" w:type="dxa"/>
          </w:tcPr>
          <w:p w:rsidR="00674F1A" w:rsidRPr="005D17C8" w:rsidRDefault="00674F1A" w:rsidP="00674F1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:rsidR="00674F1A" w:rsidRPr="005D17C8" w:rsidRDefault="00674F1A" w:rsidP="00674F1A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Всього:</w:t>
            </w:r>
          </w:p>
        </w:tc>
        <w:tc>
          <w:tcPr>
            <w:tcW w:w="1417" w:type="dxa"/>
          </w:tcPr>
          <w:p w:rsidR="00674F1A" w:rsidRPr="005D17C8" w:rsidRDefault="00674F1A" w:rsidP="00674F1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137088</w:t>
            </w:r>
          </w:p>
        </w:tc>
        <w:tc>
          <w:tcPr>
            <w:tcW w:w="1294" w:type="dxa"/>
          </w:tcPr>
          <w:p w:rsidR="00674F1A" w:rsidRPr="005D17C8" w:rsidRDefault="00674F1A" w:rsidP="00674F1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93" w:type="dxa"/>
          </w:tcPr>
          <w:p w:rsidR="00674F1A" w:rsidRPr="005D17C8" w:rsidRDefault="00674F1A" w:rsidP="00674F1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137088</w:t>
            </w:r>
          </w:p>
        </w:tc>
      </w:tr>
    </w:tbl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Список з підписами та паспортними даними щонайменше 20 громадян України, 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віком від 16 років, які зареєстровані на території 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Слобожанської селищної територіальної 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громади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що підтверджується офіційними документами,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підтримують цей проект (окрім його авторів), що додається. 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Кожна додаткова сторінка списку повинна мати таку ж форму, за винятком позначення наступної сторінки </w:t>
      </w:r>
      <w:r w:rsidRPr="005D17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(необхідно додати оригінал списку у паперовій формі). 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Контактні дані автора/авторів пропозиції (проекту), які будуть загальнодоступні, у тому числі для авторів інших пропозицій, мешканців, представників ЗМІ, з метою обміну думками, інформацією, можливих узгоджень і т.д.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(необхідне підкреслити):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висловлюю свою згоду на використання моєї електронної адреси</w:t>
      </w:r>
      <w:r w:rsidR="00335A42" w:rsidRPr="00F7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35A42" w:rsidRPr="00F7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1C69" w:rsidRPr="00781C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irinaguolimova</w:t>
      </w:r>
      <w:r w:rsidR="00781C69" w:rsidRPr="00781C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493@</w:t>
      </w:r>
      <w:r w:rsidR="00781C69" w:rsidRPr="00781C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gmail</w:t>
      </w:r>
      <w:r w:rsidR="00781C69" w:rsidRPr="00781C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.</w:t>
      </w:r>
      <w:r w:rsidR="00781C69" w:rsidRPr="00781C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com</w:t>
      </w:r>
      <w:r w:rsidR="00F77F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</w:t>
      </w:r>
      <w:r w:rsidR="00F77FBD" w:rsidRPr="00F77F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</w:t>
      </w:r>
      <w:r w:rsidR="007B6A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Іrina Gudumova</w:t>
      </w:r>
      <w:r w:rsidR="00F77FBD" w:rsidRPr="00F77F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) 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зазначених вище цілей. </w:t>
      </w:r>
    </w:p>
    <w:p w:rsidR="005D17C8" w:rsidRPr="005D17C8" w:rsidRDefault="00335A42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7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5D17C8" w:rsidRPr="00335A42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Підпис особи, що дає згоду на використання своєї електронної адреси </w:t>
      </w:r>
      <w:r w:rsidR="00335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C41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3pt;height:48.9pt">
            <v:imagedata r:id="rId9" o:title="підпис0001"/>
          </v:shape>
        </w:pic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не висловлюю згоди на використання моєї електронної адреси для зазначених вище цілей.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Примітка: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Контактні дані 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авторів пропозицій (проектів) 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(тільки для Слобожанської селищної територіальної громади)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зазначаються на зворотній сторінці бланку-заявки, яка є недоступною для громадськості.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Інші додатки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(якщо необхідно)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фотографія/ї, які стосуються цього проекту,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мапа з зазначеним місцем реалізації проекту,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інші матеріали, суттєві для заявника проекту (креслення, схеми тощо)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17C8" w:rsidRDefault="005D17C8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35A42" w:rsidRDefault="00335A42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35A42" w:rsidRDefault="00335A42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35A42" w:rsidRDefault="00335A42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35A42" w:rsidRDefault="00335A42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35A42" w:rsidRDefault="00335A42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35A42" w:rsidRDefault="00335A42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35A42" w:rsidRDefault="00335A42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35A42" w:rsidRDefault="00335A42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35A42" w:rsidRDefault="00335A42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35A42" w:rsidRDefault="00335A42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35A42" w:rsidRDefault="00335A42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35A42" w:rsidRDefault="00335A42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35A42" w:rsidRDefault="00335A42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35A42" w:rsidRDefault="00335A42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35A42" w:rsidRDefault="00335A42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35A42" w:rsidRDefault="00335A42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35A42" w:rsidRDefault="00335A42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35A42" w:rsidRDefault="00335A42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35A42" w:rsidRDefault="00335A42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90D7D" w:rsidRDefault="00490D7D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17C8" w:rsidRDefault="005D17C8" w:rsidP="005D17C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13" w:name="_GoBack"/>
      <w:bookmarkEnd w:id="13"/>
    </w:p>
    <w:sectPr w:rsidR="005D17C8" w:rsidSect="00DE480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6D1" w:rsidRDefault="001E16D1">
      <w:pPr>
        <w:spacing w:after="0" w:line="240" w:lineRule="auto"/>
      </w:pPr>
      <w:r>
        <w:separator/>
      </w:r>
    </w:p>
  </w:endnote>
  <w:endnote w:type="continuationSeparator" w:id="0">
    <w:p w:rsidR="001E16D1" w:rsidRDefault="001E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6D1" w:rsidRDefault="001E16D1">
      <w:pPr>
        <w:spacing w:after="0" w:line="240" w:lineRule="auto"/>
      </w:pPr>
      <w:r>
        <w:separator/>
      </w:r>
    </w:p>
  </w:footnote>
  <w:footnote w:type="continuationSeparator" w:id="0">
    <w:p w:rsidR="001E16D1" w:rsidRDefault="001E1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3A" w:rsidRDefault="00C6523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418DF" w:rsidRPr="00C418DF">
      <w:rPr>
        <w:noProof/>
        <w:lang w:val="ru-RU"/>
      </w:rPr>
      <w:t>3</w:t>
    </w:r>
    <w:r>
      <w:fldChar w:fldCharType="end"/>
    </w:r>
  </w:p>
  <w:p w:rsidR="00C6523A" w:rsidRDefault="00C6523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2C4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0454F"/>
    <w:multiLevelType w:val="hybridMultilevel"/>
    <w:tmpl w:val="E7869C50"/>
    <w:lvl w:ilvl="0" w:tplc="6C906C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3AC7"/>
    <w:multiLevelType w:val="hybridMultilevel"/>
    <w:tmpl w:val="875C7F70"/>
    <w:lvl w:ilvl="0" w:tplc="1250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6603F2"/>
    <w:multiLevelType w:val="hybridMultilevel"/>
    <w:tmpl w:val="F0F2197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06177"/>
    <w:multiLevelType w:val="hybridMultilevel"/>
    <w:tmpl w:val="1DE2B1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921BB"/>
    <w:multiLevelType w:val="hybridMultilevel"/>
    <w:tmpl w:val="227C42AE"/>
    <w:lvl w:ilvl="0" w:tplc="E62CA90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91E4F"/>
    <w:multiLevelType w:val="hybridMultilevel"/>
    <w:tmpl w:val="22E4E1FC"/>
    <w:lvl w:ilvl="0" w:tplc="C16000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94721A6"/>
    <w:multiLevelType w:val="hybridMultilevel"/>
    <w:tmpl w:val="48DA24D6"/>
    <w:lvl w:ilvl="0" w:tplc="0812F040">
      <w:start w:val="1"/>
      <w:numFmt w:val="bullet"/>
      <w:lvlText w:val=""/>
      <w:lvlJc w:val="right"/>
      <w:pPr>
        <w:ind w:left="1571" w:hanging="360"/>
      </w:pPr>
      <w:rPr>
        <w:rFonts w:ascii="Symbol" w:hAnsi="Symbol" w:hint="default"/>
      </w:rPr>
    </w:lvl>
    <w:lvl w:ilvl="1" w:tplc="0812F040">
      <w:start w:val="1"/>
      <w:numFmt w:val="bullet"/>
      <w:lvlText w:val=""/>
      <w:lvlJc w:val="right"/>
      <w:pPr>
        <w:ind w:left="56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554F1"/>
    <w:multiLevelType w:val="hybridMultilevel"/>
    <w:tmpl w:val="EED62D7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A3A98"/>
    <w:multiLevelType w:val="hybridMultilevel"/>
    <w:tmpl w:val="14E60462"/>
    <w:lvl w:ilvl="0" w:tplc="40C424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8CF03A5"/>
    <w:multiLevelType w:val="hybridMultilevel"/>
    <w:tmpl w:val="3A005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711B1"/>
    <w:multiLevelType w:val="hybridMultilevel"/>
    <w:tmpl w:val="BF34CC06"/>
    <w:lvl w:ilvl="0" w:tplc="12243676">
      <w:start w:val="1"/>
      <w:numFmt w:val="decimal"/>
      <w:lvlText w:val="%1."/>
      <w:lvlJc w:val="left"/>
      <w:pPr>
        <w:ind w:left="17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89" w:hanging="360"/>
      </w:pPr>
    </w:lvl>
    <w:lvl w:ilvl="2" w:tplc="0422001B" w:tentative="1">
      <w:start w:val="1"/>
      <w:numFmt w:val="lowerRoman"/>
      <w:lvlText w:val="%3."/>
      <w:lvlJc w:val="right"/>
      <w:pPr>
        <w:ind w:left="3209" w:hanging="180"/>
      </w:pPr>
    </w:lvl>
    <w:lvl w:ilvl="3" w:tplc="0422000F" w:tentative="1">
      <w:start w:val="1"/>
      <w:numFmt w:val="decimal"/>
      <w:lvlText w:val="%4."/>
      <w:lvlJc w:val="left"/>
      <w:pPr>
        <w:ind w:left="3929" w:hanging="360"/>
      </w:pPr>
    </w:lvl>
    <w:lvl w:ilvl="4" w:tplc="04220019" w:tentative="1">
      <w:start w:val="1"/>
      <w:numFmt w:val="lowerLetter"/>
      <w:lvlText w:val="%5."/>
      <w:lvlJc w:val="left"/>
      <w:pPr>
        <w:ind w:left="4649" w:hanging="360"/>
      </w:pPr>
    </w:lvl>
    <w:lvl w:ilvl="5" w:tplc="0422001B" w:tentative="1">
      <w:start w:val="1"/>
      <w:numFmt w:val="lowerRoman"/>
      <w:lvlText w:val="%6."/>
      <w:lvlJc w:val="right"/>
      <w:pPr>
        <w:ind w:left="5369" w:hanging="180"/>
      </w:pPr>
    </w:lvl>
    <w:lvl w:ilvl="6" w:tplc="0422000F" w:tentative="1">
      <w:start w:val="1"/>
      <w:numFmt w:val="decimal"/>
      <w:lvlText w:val="%7."/>
      <w:lvlJc w:val="left"/>
      <w:pPr>
        <w:ind w:left="6089" w:hanging="360"/>
      </w:pPr>
    </w:lvl>
    <w:lvl w:ilvl="7" w:tplc="04220019" w:tentative="1">
      <w:start w:val="1"/>
      <w:numFmt w:val="lowerLetter"/>
      <w:lvlText w:val="%8."/>
      <w:lvlJc w:val="left"/>
      <w:pPr>
        <w:ind w:left="6809" w:hanging="360"/>
      </w:pPr>
    </w:lvl>
    <w:lvl w:ilvl="8" w:tplc="0422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3" w15:restartNumberingAfterBreak="0">
    <w:nsid w:val="68D04B45"/>
    <w:multiLevelType w:val="hybridMultilevel"/>
    <w:tmpl w:val="34CE0D24"/>
    <w:lvl w:ilvl="0" w:tplc="E4A880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165C13"/>
    <w:multiLevelType w:val="hybridMultilevel"/>
    <w:tmpl w:val="574EC6E2"/>
    <w:lvl w:ilvl="0" w:tplc="B5AC1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13"/>
  </w:num>
  <w:num w:numId="10">
    <w:abstractNumId w:val="10"/>
  </w:num>
  <w:num w:numId="11">
    <w:abstractNumId w:val="1"/>
  </w:num>
  <w:num w:numId="12">
    <w:abstractNumId w:val="11"/>
  </w:num>
  <w:num w:numId="13">
    <w:abstractNumId w:val="0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42"/>
    <w:rsid w:val="00047BE1"/>
    <w:rsid w:val="000504C7"/>
    <w:rsid w:val="00077DB9"/>
    <w:rsid w:val="000A0731"/>
    <w:rsid w:val="0010785A"/>
    <w:rsid w:val="00146345"/>
    <w:rsid w:val="001D11E3"/>
    <w:rsid w:val="001D4599"/>
    <w:rsid w:val="001E16D1"/>
    <w:rsid w:val="001E3621"/>
    <w:rsid w:val="0020780E"/>
    <w:rsid w:val="00231F2D"/>
    <w:rsid w:val="00233B42"/>
    <w:rsid w:val="002368CE"/>
    <w:rsid w:val="002627D8"/>
    <w:rsid w:val="002C3A12"/>
    <w:rsid w:val="003274E4"/>
    <w:rsid w:val="00335A42"/>
    <w:rsid w:val="00383A8D"/>
    <w:rsid w:val="0040088C"/>
    <w:rsid w:val="0045090D"/>
    <w:rsid w:val="004568C7"/>
    <w:rsid w:val="00471ACF"/>
    <w:rsid w:val="004723F9"/>
    <w:rsid w:val="00490D7D"/>
    <w:rsid w:val="004C0FA8"/>
    <w:rsid w:val="00536122"/>
    <w:rsid w:val="00577A75"/>
    <w:rsid w:val="005A208F"/>
    <w:rsid w:val="005A252D"/>
    <w:rsid w:val="005B5002"/>
    <w:rsid w:val="005D17C8"/>
    <w:rsid w:val="005D3068"/>
    <w:rsid w:val="005E2369"/>
    <w:rsid w:val="00605C31"/>
    <w:rsid w:val="00610224"/>
    <w:rsid w:val="006652B7"/>
    <w:rsid w:val="00674F1A"/>
    <w:rsid w:val="006E1170"/>
    <w:rsid w:val="006F75C6"/>
    <w:rsid w:val="0070191D"/>
    <w:rsid w:val="00706678"/>
    <w:rsid w:val="00781C69"/>
    <w:rsid w:val="0079534F"/>
    <w:rsid w:val="007963C0"/>
    <w:rsid w:val="007B6A99"/>
    <w:rsid w:val="007C2714"/>
    <w:rsid w:val="007D2C69"/>
    <w:rsid w:val="007E6A18"/>
    <w:rsid w:val="008428D3"/>
    <w:rsid w:val="008F2973"/>
    <w:rsid w:val="009A2027"/>
    <w:rsid w:val="009E2949"/>
    <w:rsid w:val="00A068F9"/>
    <w:rsid w:val="00A754F6"/>
    <w:rsid w:val="00A90A1A"/>
    <w:rsid w:val="00AB3328"/>
    <w:rsid w:val="00AD1501"/>
    <w:rsid w:val="00AD2300"/>
    <w:rsid w:val="00AF10FA"/>
    <w:rsid w:val="00B358FA"/>
    <w:rsid w:val="00B8450C"/>
    <w:rsid w:val="00B905F2"/>
    <w:rsid w:val="00B94724"/>
    <w:rsid w:val="00BB60BA"/>
    <w:rsid w:val="00BE502C"/>
    <w:rsid w:val="00C418DF"/>
    <w:rsid w:val="00C43A36"/>
    <w:rsid w:val="00C565B6"/>
    <w:rsid w:val="00C6523A"/>
    <w:rsid w:val="00C732E9"/>
    <w:rsid w:val="00D0146B"/>
    <w:rsid w:val="00D2444E"/>
    <w:rsid w:val="00D637BD"/>
    <w:rsid w:val="00DA34F2"/>
    <w:rsid w:val="00DE4803"/>
    <w:rsid w:val="00DF2C73"/>
    <w:rsid w:val="00E23B79"/>
    <w:rsid w:val="00E43C71"/>
    <w:rsid w:val="00E62099"/>
    <w:rsid w:val="00E65716"/>
    <w:rsid w:val="00E72E12"/>
    <w:rsid w:val="00E76705"/>
    <w:rsid w:val="00F3363F"/>
    <w:rsid w:val="00F53513"/>
    <w:rsid w:val="00F6145E"/>
    <w:rsid w:val="00F62489"/>
    <w:rsid w:val="00F711F0"/>
    <w:rsid w:val="00F77FBD"/>
    <w:rsid w:val="00F8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CD7BCF0"/>
  <w15:chartTrackingRefBased/>
  <w15:docId w15:val="{3B1D66B5-CA48-40CA-B892-86D91E6F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B42"/>
  </w:style>
  <w:style w:type="paragraph" w:styleId="1">
    <w:name w:val="heading 1"/>
    <w:basedOn w:val="a"/>
    <w:next w:val="a"/>
    <w:link w:val="10"/>
    <w:qFormat/>
    <w:rsid w:val="00233B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8428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B42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customStyle="1" w:styleId="rvps6">
    <w:name w:val="rvps6"/>
    <w:basedOn w:val="a"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33B42"/>
  </w:style>
  <w:style w:type="paragraph" w:styleId="a3">
    <w:name w:val="Normal (Web)"/>
    <w:basedOn w:val="a"/>
    <w:unhideWhenUsed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semiHidden/>
    <w:unhideWhenUsed/>
    <w:rsid w:val="0038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semiHidden/>
    <w:rsid w:val="00383A8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3A8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428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5B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має списку1"/>
    <w:next w:val="a2"/>
    <w:uiPriority w:val="99"/>
    <w:semiHidden/>
    <w:unhideWhenUsed/>
    <w:rsid w:val="005D17C8"/>
  </w:style>
  <w:style w:type="paragraph" w:customStyle="1" w:styleId="StyleZakonu">
    <w:name w:val="StyleZakonu"/>
    <w:basedOn w:val="a"/>
    <w:rsid w:val="005D17C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Prop">
    <w:name w:val="StyleProp"/>
    <w:basedOn w:val="a"/>
    <w:rsid w:val="005D17C8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Body Text"/>
    <w:basedOn w:val="a"/>
    <w:link w:val="a9"/>
    <w:rsid w:val="005D17C8"/>
    <w:pPr>
      <w:spacing w:after="0" w:line="240" w:lineRule="auto"/>
      <w:ind w:right="54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ий текст Знак"/>
    <w:basedOn w:val="a0"/>
    <w:link w:val="a8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ій колонтитул Знак"/>
    <w:basedOn w:val="a0"/>
    <w:link w:val="aa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D17C8"/>
  </w:style>
  <w:style w:type="paragraph" w:styleId="ad">
    <w:name w:val="header"/>
    <w:basedOn w:val="a"/>
    <w:link w:val="ae"/>
    <w:uiPriority w:val="99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ій колонтитул Знак"/>
    <w:basedOn w:val="a0"/>
    <w:link w:val="ad"/>
    <w:uiPriority w:val="99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5D17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7C8"/>
  </w:style>
  <w:style w:type="paragraph" w:customStyle="1" w:styleId="Normalny1">
    <w:name w:val="Normalny1"/>
    <w:rsid w:val="005D17C8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character" w:customStyle="1" w:styleId="9">
    <w:name w:val="Основной текст (9)_"/>
    <w:link w:val="91"/>
    <w:rsid w:val="005D17C8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5D17C8"/>
    <w:pPr>
      <w:shd w:val="clear" w:color="auto" w:fill="FFFFFF"/>
      <w:spacing w:before="180" w:after="60" w:line="240" w:lineRule="atLeast"/>
      <w:ind w:hanging="400"/>
    </w:pPr>
    <w:rPr>
      <w:sz w:val="26"/>
      <w:szCs w:val="26"/>
    </w:rPr>
  </w:style>
  <w:style w:type="character" w:styleId="af">
    <w:name w:val="Hyperlink"/>
    <w:rsid w:val="005D17C8"/>
    <w:rPr>
      <w:color w:val="0000FF"/>
      <w:u w:val="single"/>
    </w:rPr>
  </w:style>
  <w:style w:type="paragraph" w:customStyle="1" w:styleId="12">
    <w:name w:val="Без интервала1"/>
    <w:rsid w:val="005D17C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Tekstpodstawowy21">
    <w:name w:val="Tekst podstawowy 21"/>
    <w:basedOn w:val="a"/>
    <w:rsid w:val="005D17C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HTML">
    <w:name w:val="HTML Preformatted"/>
    <w:basedOn w:val="a"/>
    <w:link w:val="HTML0"/>
    <w:uiPriority w:val="99"/>
    <w:rsid w:val="005D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5D17C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0">
    <w:name w:val="a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ody Text Indent"/>
    <w:basedOn w:val="a"/>
    <w:link w:val="af2"/>
    <w:rsid w:val="005D17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сновний текст з відступом Знак"/>
    <w:basedOn w:val="a0"/>
    <w:link w:val="af1"/>
    <w:rsid w:val="005D17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annotation reference"/>
    <w:rsid w:val="005D17C8"/>
    <w:rPr>
      <w:sz w:val="16"/>
      <w:szCs w:val="16"/>
    </w:rPr>
  </w:style>
  <w:style w:type="paragraph" w:styleId="af4">
    <w:name w:val="annotation text"/>
    <w:basedOn w:val="a"/>
    <w:link w:val="af5"/>
    <w:rsid w:val="005D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ітки Знак"/>
    <w:basedOn w:val="a0"/>
    <w:link w:val="af4"/>
    <w:rsid w:val="005D1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5D17C8"/>
    <w:rPr>
      <w:b/>
      <w:bCs/>
    </w:rPr>
  </w:style>
  <w:style w:type="character" w:customStyle="1" w:styleId="af7">
    <w:name w:val="Тема примітки Знак"/>
    <w:basedOn w:val="af5"/>
    <w:link w:val="af6"/>
    <w:rsid w:val="005D17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5D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5D17C8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character" w:customStyle="1" w:styleId="hps">
    <w:name w:val="hps"/>
    <w:rsid w:val="005D17C8"/>
  </w:style>
  <w:style w:type="paragraph" w:customStyle="1" w:styleId="Default">
    <w:name w:val="Default"/>
    <w:rsid w:val="005D1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0F93E-6CAF-4C26-9902-B4E59BA2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Юрій Миколайович</dc:creator>
  <cp:keywords/>
  <dc:description/>
  <cp:lastModifiedBy>Мельник Юрій Миколайович</cp:lastModifiedBy>
  <cp:revision>26</cp:revision>
  <cp:lastPrinted>2019-03-13T13:15:00Z</cp:lastPrinted>
  <dcterms:created xsi:type="dcterms:W3CDTF">2019-03-19T15:43:00Z</dcterms:created>
  <dcterms:modified xsi:type="dcterms:W3CDTF">2019-06-07T08:29:00Z</dcterms:modified>
</cp:coreProperties>
</file>