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1A" w:rsidRDefault="0031051A" w:rsidP="0031051A">
      <w:pPr>
        <w:pStyle w:val="a5"/>
        <w:tabs>
          <w:tab w:val="left" w:pos="459"/>
        </w:tabs>
        <w:jc w:val="center"/>
        <w:rPr>
          <w:b/>
          <w:sz w:val="28"/>
          <w:szCs w:val="28"/>
          <w:lang w:val="ru-RU"/>
        </w:rPr>
      </w:pPr>
      <w:r w:rsidRPr="002D2F9E">
        <w:rPr>
          <w:b/>
          <w:sz w:val="32"/>
          <w:szCs w:val="32"/>
          <w:lang w:val="uk-UA"/>
        </w:rPr>
        <w:t>Проведення інтерв’ю з учасниками АТО Слобожанської громади</w:t>
      </w:r>
    </w:p>
    <w:p w:rsidR="0031051A" w:rsidRDefault="0031051A" w:rsidP="0031051A">
      <w:pPr>
        <w:spacing w:before="90"/>
        <w:rPr>
          <w:b/>
          <w:sz w:val="28"/>
          <w:szCs w:val="28"/>
          <w:lang w:val="ru-RU"/>
        </w:rPr>
      </w:pPr>
    </w:p>
    <w:p w:rsidR="0031051A" w:rsidRPr="0031051A" w:rsidRDefault="0031051A" w:rsidP="0031051A">
      <w:pPr>
        <w:pStyle w:val="a5"/>
        <w:numPr>
          <w:ilvl w:val="0"/>
          <w:numId w:val="5"/>
        </w:numPr>
        <w:tabs>
          <w:tab w:val="left" w:pos="459"/>
        </w:tabs>
        <w:spacing w:before="90"/>
        <w:rPr>
          <w:i/>
          <w:sz w:val="28"/>
          <w:szCs w:val="28"/>
          <w:lang w:val="ru-RU"/>
        </w:rPr>
      </w:pPr>
      <w:r w:rsidRPr="0031051A">
        <w:rPr>
          <w:b/>
          <w:sz w:val="28"/>
          <w:szCs w:val="28"/>
          <w:lang w:val="ru-RU"/>
        </w:rPr>
        <w:t>Мета проекту</w:t>
      </w:r>
      <w:r>
        <w:rPr>
          <w:b/>
          <w:sz w:val="28"/>
          <w:szCs w:val="28"/>
          <w:lang w:val="ru-RU"/>
        </w:rPr>
        <w:t>:</w:t>
      </w:r>
    </w:p>
    <w:p w:rsidR="0031051A" w:rsidRPr="0031051A" w:rsidRDefault="0031051A" w:rsidP="0031051A">
      <w:pPr>
        <w:rPr>
          <w:sz w:val="28"/>
          <w:szCs w:val="28"/>
          <w:lang w:val="uk-UA"/>
        </w:rPr>
      </w:pPr>
    </w:p>
    <w:p w:rsidR="0031051A" w:rsidRPr="0031051A" w:rsidRDefault="0031051A" w:rsidP="0031051A">
      <w:pPr>
        <w:pStyle w:val="a3"/>
        <w:numPr>
          <w:ilvl w:val="0"/>
          <w:numId w:val="2"/>
        </w:numPr>
        <w:spacing w:before="9"/>
        <w:rPr>
          <w:sz w:val="28"/>
          <w:szCs w:val="28"/>
          <w:lang w:val="uk-UA"/>
        </w:rPr>
      </w:pPr>
      <w:r w:rsidRPr="0031051A">
        <w:rPr>
          <w:sz w:val="28"/>
          <w:szCs w:val="28"/>
          <w:lang w:val="uk-UA"/>
        </w:rPr>
        <w:t xml:space="preserve">Зберегти </w:t>
      </w:r>
      <w:proofErr w:type="spellStart"/>
      <w:r w:rsidRPr="0031051A">
        <w:rPr>
          <w:sz w:val="28"/>
          <w:szCs w:val="28"/>
          <w:lang w:val="uk-UA"/>
        </w:rPr>
        <w:t>пам</w:t>
      </w:r>
      <w:proofErr w:type="spellEnd"/>
      <w:r w:rsidRPr="0031051A">
        <w:rPr>
          <w:sz w:val="28"/>
          <w:szCs w:val="28"/>
          <w:lang w:val="ru-RU"/>
        </w:rPr>
        <w:t>’</w:t>
      </w:r>
      <w:r w:rsidRPr="0031051A">
        <w:rPr>
          <w:sz w:val="28"/>
          <w:szCs w:val="28"/>
          <w:lang w:val="uk-UA"/>
        </w:rPr>
        <w:t>ять про участь членів громади в обороні країни.</w:t>
      </w:r>
    </w:p>
    <w:p w:rsidR="0031051A" w:rsidRPr="0031051A" w:rsidRDefault="0031051A" w:rsidP="0031051A">
      <w:pPr>
        <w:pStyle w:val="a3"/>
        <w:numPr>
          <w:ilvl w:val="0"/>
          <w:numId w:val="2"/>
        </w:numPr>
        <w:spacing w:before="9"/>
        <w:rPr>
          <w:sz w:val="28"/>
          <w:szCs w:val="28"/>
          <w:lang w:val="uk-UA"/>
        </w:rPr>
      </w:pPr>
      <w:r w:rsidRPr="0031051A">
        <w:rPr>
          <w:sz w:val="28"/>
          <w:szCs w:val="28"/>
          <w:lang w:val="uk-UA"/>
        </w:rPr>
        <w:t>Сприяти подоланню хибного стереотипу про психічну неадекватність людей, які пройшли війну на Донбасі.</w:t>
      </w:r>
    </w:p>
    <w:p w:rsidR="0031051A" w:rsidRPr="0031051A" w:rsidRDefault="0031051A" w:rsidP="0031051A">
      <w:pPr>
        <w:pStyle w:val="a3"/>
        <w:numPr>
          <w:ilvl w:val="0"/>
          <w:numId w:val="2"/>
        </w:numPr>
        <w:rPr>
          <w:sz w:val="28"/>
          <w:szCs w:val="28"/>
          <w:lang w:val="uk-UA"/>
        </w:rPr>
      </w:pPr>
      <w:r w:rsidRPr="0031051A">
        <w:rPr>
          <w:sz w:val="28"/>
          <w:szCs w:val="28"/>
          <w:lang w:val="uk-UA"/>
        </w:rPr>
        <w:t xml:space="preserve">Сприяти формуванню активної громадянської позиції звичайних мешканців, спонукати до переосмислення філософії споживацького ставлення до життя («нам все </w:t>
      </w:r>
      <w:proofErr w:type="spellStart"/>
      <w:r w:rsidRPr="0031051A">
        <w:rPr>
          <w:sz w:val="28"/>
          <w:szCs w:val="28"/>
          <w:lang w:val="uk-UA"/>
        </w:rPr>
        <w:t>должны</w:t>
      </w:r>
      <w:proofErr w:type="spellEnd"/>
      <w:r w:rsidRPr="0031051A">
        <w:rPr>
          <w:sz w:val="28"/>
          <w:szCs w:val="28"/>
          <w:lang w:val="uk-UA"/>
        </w:rPr>
        <w:t>»), актуалізувати вічні цінності. Наприклад, рідна земля, за яку співгромадяни ризикували життям, є цінністю.</w:t>
      </w:r>
    </w:p>
    <w:p w:rsidR="0031051A" w:rsidRPr="0031051A" w:rsidRDefault="0031051A" w:rsidP="0031051A">
      <w:pPr>
        <w:pStyle w:val="a3"/>
        <w:spacing w:before="0" w:line="20" w:lineRule="exact"/>
        <w:ind w:left="213"/>
        <w:rPr>
          <w:sz w:val="28"/>
          <w:szCs w:val="28"/>
          <w:lang w:val="ru-RU"/>
        </w:rPr>
      </w:pPr>
    </w:p>
    <w:p w:rsidR="0031051A" w:rsidRPr="0031051A" w:rsidRDefault="0031051A" w:rsidP="0031051A">
      <w:pPr>
        <w:pStyle w:val="a5"/>
        <w:numPr>
          <w:ilvl w:val="0"/>
          <w:numId w:val="5"/>
        </w:numPr>
        <w:tabs>
          <w:tab w:val="left" w:pos="536"/>
        </w:tabs>
        <w:spacing w:before="90"/>
        <w:ind w:right="164"/>
        <w:jc w:val="both"/>
        <w:rPr>
          <w:i/>
          <w:sz w:val="28"/>
          <w:szCs w:val="28"/>
          <w:lang w:val="ru-RU"/>
        </w:rPr>
      </w:pPr>
      <w:proofErr w:type="spellStart"/>
      <w:r w:rsidRPr="0031051A">
        <w:rPr>
          <w:b/>
          <w:sz w:val="28"/>
          <w:szCs w:val="28"/>
          <w:lang w:val="ru-RU"/>
        </w:rPr>
        <w:t>Опис</w:t>
      </w:r>
      <w:proofErr w:type="spellEnd"/>
      <w:r w:rsidRPr="0031051A">
        <w:rPr>
          <w:b/>
          <w:sz w:val="28"/>
          <w:szCs w:val="28"/>
          <w:lang w:val="ru-RU"/>
        </w:rPr>
        <w:t xml:space="preserve"> проекту </w:t>
      </w:r>
      <w:r w:rsidRPr="0031051A">
        <w:rPr>
          <w:i/>
          <w:sz w:val="28"/>
          <w:szCs w:val="28"/>
          <w:lang w:val="ru-RU"/>
        </w:rPr>
        <w:t>(</w:t>
      </w:r>
      <w:proofErr w:type="spellStart"/>
      <w:r w:rsidRPr="0031051A">
        <w:rPr>
          <w:i/>
          <w:sz w:val="28"/>
          <w:szCs w:val="28"/>
          <w:lang w:val="ru-RU"/>
        </w:rPr>
        <w:t>основна</w:t>
      </w:r>
      <w:proofErr w:type="spellEnd"/>
      <w:r w:rsidRPr="0031051A">
        <w:rPr>
          <w:i/>
          <w:sz w:val="28"/>
          <w:szCs w:val="28"/>
          <w:lang w:val="ru-RU"/>
        </w:rPr>
        <w:t xml:space="preserve"> мета проекту; проблема, на </w:t>
      </w:r>
      <w:proofErr w:type="spellStart"/>
      <w:r w:rsidRPr="0031051A">
        <w:rPr>
          <w:i/>
          <w:sz w:val="28"/>
          <w:szCs w:val="28"/>
          <w:lang w:val="ru-RU"/>
        </w:rPr>
        <w:t>вирішення</w:t>
      </w:r>
      <w:proofErr w:type="spellEnd"/>
      <w:r w:rsidRPr="0031051A">
        <w:rPr>
          <w:i/>
          <w:sz w:val="28"/>
          <w:szCs w:val="28"/>
          <w:lang w:val="ru-RU"/>
        </w:rPr>
        <w:t xml:space="preserve"> </w:t>
      </w:r>
      <w:proofErr w:type="spellStart"/>
      <w:r w:rsidRPr="0031051A">
        <w:rPr>
          <w:i/>
          <w:sz w:val="28"/>
          <w:szCs w:val="28"/>
          <w:lang w:val="ru-RU"/>
        </w:rPr>
        <w:t>якої</w:t>
      </w:r>
      <w:proofErr w:type="spellEnd"/>
      <w:r w:rsidRPr="0031051A">
        <w:rPr>
          <w:i/>
          <w:sz w:val="28"/>
          <w:szCs w:val="28"/>
          <w:lang w:val="ru-RU"/>
        </w:rPr>
        <w:t xml:space="preserve"> </w:t>
      </w:r>
      <w:proofErr w:type="spellStart"/>
      <w:r w:rsidRPr="0031051A">
        <w:rPr>
          <w:i/>
          <w:sz w:val="28"/>
          <w:szCs w:val="28"/>
          <w:lang w:val="ru-RU"/>
        </w:rPr>
        <w:t>він</w:t>
      </w:r>
      <w:proofErr w:type="spellEnd"/>
      <w:r w:rsidRPr="0031051A">
        <w:rPr>
          <w:i/>
          <w:sz w:val="28"/>
          <w:szCs w:val="28"/>
          <w:lang w:val="ru-RU"/>
        </w:rPr>
        <w:t xml:space="preserve"> </w:t>
      </w:r>
      <w:proofErr w:type="spellStart"/>
      <w:r w:rsidRPr="0031051A">
        <w:rPr>
          <w:i/>
          <w:sz w:val="28"/>
          <w:szCs w:val="28"/>
          <w:lang w:val="ru-RU"/>
        </w:rPr>
        <w:t>спрямований</w:t>
      </w:r>
      <w:proofErr w:type="spellEnd"/>
      <w:r w:rsidRPr="0031051A">
        <w:rPr>
          <w:i/>
          <w:sz w:val="28"/>
          <w:szCs w:val="28"/>
          <w:lang w:val="ru-RU"/>
        </w:rPr>
        <w:t xml:space="preserve">; </w:t>
      </w:r>
      <w:proofErr w:type="spellStart"/>
      <w:r w:rsidRPr="0031051A">
        <w:rPr>
          <w:i/>
          <w:sz w:val="28"/>
          <w:szCs w:val="28"/>
          <w:lang w:val="ru-RU"/>
        </w:rPr>
        <w:t>запропоновані</w:t>
      </w:r>
      <w:proofErr w:type="spellEnd"/>
      <w:r w:rsidRPr="0031051A">
        <w:rPr>
          <w:i/>
          <w:sz w:val="28"/>
          <w:szCs w:val="28"/>
          <w:lang w:val="ru-RU"/>
        </w:rPr>
        <w:t xml:space="preserve"> </w:t>
      </w:r>
      <w:proofErr w:type="spellStart"/>
      <w:proofErr w:type="gramStart"/>
      <w:r w:rsidRPr="0031051A">
        <w:rPr>
          <w:i/>
          <w:sz w:val="28"/>
          <w:szCs w:val="28"/>
          <w:lang w:val="ru-RU"/>
        </w:rPr>
        <w:t>р</w:t>
      </w:r>
      <w:proofErr w:type="gramEnd"/>
      <w:r w:rsidRPr="0031051A">
        <w:rPr>
          <w:i/>
          <w:sz w:val="28"/>
          <w:szCs w:val="28"/>
          <w:lang w:val="ru-RU"/>
        </w:rPr>
        <w:t>ішення</w:t>
      </w:r>
      <w:proofErr w:type="spellEnd"/>
      <w:r w:rsidRPr="0031051A">
        <w:rPr>
          <w:i/>
          <w:sz w:val="28"/>
          <w:szCs w:val="28"/>
          <w:lang w:val="ru-RU"/>
        </w:rPr>
        <w:t xml:space="preserve">; </w:t>
      </w:r>
      <w:proofErr w:type="spellStart"/>
      <w:r w:rsidRPr="0031051A">
        <w:rPr>
          <w:i/>
          <w:sz w:val="28"/>
          <w:szCs w:val="28"/>
          <w:lang w:val="ru-RU"/>
        </w:rPr>
        <w:t>пояснення</w:t>
      </w:r>
      <w:proofErr w:type="spellEnd"/>
      <w:r w:rsidRPr="0031051A">
        <w:rPr>
          <w:i/>
          <w:sz w:val="28"/>
          <w:szCs w:val="28"/>
          <w:lang w:val="ru-RU"/>
        </w:rPr>
        <w:t xml:space="preserve">, </w:t>
      </w:r>
      <w:proofErr w:type="spellStart"/>
      <w:r w:rsidRPr="0031051A">
        <w:rPr>
          <w:i/>
          <w:sz w:val="28"/>
          <w:szCs w:val="28"/>
          <w:lang w:val="ru-RU"/>
        </w:rPr>
        <w:t>чому</w:t>
      </w:r>
      <w:proofErr w:type="spellEnd"/>
      <w:r w:rsidRPr="0031051A">
        <w:rPr>
          <w:i/>
          <w:sz w:val="28"/>
          <w:szCs w:val="28"/>
          <w:lang w:val="ru-RU"/>
        </w:rPr>
        <w:t xml:space="preserve"> саме </w:t>
      </w:r>
      <w:proofErr w:type="spellStart"/>
      <w:r w:rsidRPr="0031051A">
        <w:rPr>
          <w:i/>
          <w:sz w:val="28"/>
          <w:szCs w:val="28"/>
          <w:lang w:val="ru-RU"/>
        </w:rPr>
        <w:t>це</w:t>
      </w:r>
      <w:proofErr w:type="spellEnd"/>
      <w:r w:rsidRPr="0031051A">
        <w:rPr>
          <w:i/>
          <w:sz w:val="28"/>
          <w:szCs w:val="28"/>
          <w:lang w:val="ru-RU"/>
        </w:rPr>
        <w:t xml:space="preserve"> </w:t>
      </w:r>
      <w:proofErr w:type="spellStart"/>
      <w:proofErr w:type="gramStart"/>
      <w:r w:rsidRPr="0031051A">
        <w:rPr>
          <w:i/>
          <w:sz w:val="28"/>
          <w:szCs w:val="28"/>
          <w:lang w:val="ru-RU"/>
        </w:rPr>
        <w:t>завдання</w:t>
      </w:r>
      <w:proofErr w:type="spellEnd"/>
      <w:r w:rsidRPr="0031051A">
        <w:rPr>
          <w:i/>
          <w:sz w:val="28"/>
          <w:szCs w:val="28"/>
          <w:lang w:val="ru-RU"/>
        </w:rPr>
        <w:t xml:space="preserve"> повинно бути </w:t>
      </w:r>
      <w:proofErr w:type="spellStart"/>
      <w:r w:rsidRPr="0031051A">
        <w:rPr>
          <w:i/>
          <w:sz w:val="28"/>
          <w:szCs w:val="28"/>
          <w:lang w:val="ru-RU"/>
        </w:rPr>
        <w:t>реалізоване</w:t>
      </w:r>
      <w:proofErr w:type="spellEnd"/>
      <w:r w:rsidRPr="0031051A">
        <w:rPr>
          <w:i/>
          <w:sz w:val="28"/>
          <w:szCs w:val="28"/>
          <w:lang w:val="ru-RU"/>
        </w:rPr>
        <w:t xml:space="preserve"> </w:t>
      </w:r>
      <w:proofErr w:type="spellStart"/>
      <w:r w:rsidRPr="0031051A">
        <w:rPr>
          <w:i/>
          <w:sz w:val="28"/>
          <w:szCs w:val="28"/>
          <w:lang w:val="ru-RU"/>
        </w:rPr>
        <w:t>і</w:t>
      </w:r>
      <w:proofErr w:type="spellEnd"/>
      <w:r w:rsidRPr="0031051A">
        <w:rPr>
          <w:i/>
          <w:sz w:val="28"/>
          <w:szCs w:val="28"/>
          <w:lang w:val="ru-RU"/>
        </w:rPr>
        <w:t xml:space="preserve"> </w:t>
      </w:r>
      <w:proofErr w:type="spellStart"/>
      <w:r w:rsidRPr="0031051A">
        <w:rPr>
          <w:i/>
          <w:sz w:val="28"/>
          <w:szCs w:val="28"/>
          <w:lang w:val="ru-RU"/>
        </w:rPr>
        <w:t>яким</w:t>
      </w:r>
      <w:proofErr w:type="spellEnd"/>
      <w:r w:rsidRPr="0031051A">
        <w:rPr>
          <w:i/>
          <w:sz w:val="28"/>
          <w:szCs w:val="28"/>
          <w:lang w:val="ru-RU"/>
        </w:rPr>
        <w:t xml:space="preserve"> чином </w:t>
      </w:r>
      <w:proofErr w:type="spellStart"/>
      <w:r w:rsidRPr="0031051A">
        <w:rPr>
          <w:i/>
          <w:sz w:val="28"/>
          <w:szCs w:val="28"/>
          <w:lang w:val="ru-RU"/>
        </w:rPr>
        <w:t>його</w:t>
      </w:r>
      <w:proofErr w:type="spellEnd"/>
      <w:r w:rsidRPr="0031051A">
        <w:rPr>
          <w:i/>
          <w:sz w:val="28"/>
          <w:szCs w:val="28"/>
          <w:lang w:val="ru-RU"/>
        </w:rPr>
        <w:t xml:space="preserve"> </w:t>
      </w:r>
      <w:proofErr w:type="spellStart"/>
      <w:r w:rsidRPr="0031051A">
        <w:rPr>
          <w:i/>
          <w:sz w:val="28"/>
          <w:szCs w:val="28"/>
          <w:lang w:val="ru-RU"/>
        </w:rPr>
        <w:t>реалізація</w:t>
      </w:r>
      <w:proofErr w:type="spellEnd"/>
      <w:r w:rsidRPr="0031051A">
        <w:rPr>
          <w:i/>
          <w:sz w:val="28"/>
          <w:szCs w:val="28"/>
          <w:lang w:val="ru-RU"/>
        </w:rPr>
        <w:t xml:space="preserve"> </w:t>
      </w:r>
      <w:proofErr w:type="spellStart"/>
      <w:r w:rsidRPr="0031051A">
        <w:rPr>
          <w:i/>
          <w:sz w:val="28"/>
          <w:szCs w:val="28"/>
          <w:lang w:val="ru-RU"/>
        </w:rPr>
        <w:t>вплине</w:t>
      </w:r>
      <w:proofErr w:type="spellEnd"/>
      <w:r w:rsidRPr="0031051A">
        <w:rPr>
          <w:i/>
          <w:sz w:val="28"/>
          <w:szCs w:val="28"/>
          <w:lang w:val="ru-RU"/>
        </w:rPr>
        <w:t xml:space="preserve"> на подальше </w:t>
      </w:r>
      <w:proofErr w:type="spellStart"/>
      <w:r w:rsidRPr="0031051A">
        <w:rPr>
          <w:i/>
          <w:sz w:val="28"/>
          <w:szCs w:val="28"/>
          <w:lang w:val="ru-RU"/>
        </w:rPr>
        <w:t>життя</w:t>
      </w:r>
      <w:proofErr w:type="spellEnd"/>
      <w:r w:rsidRPr="0031051A">
        <w:rPr>
          <w:i/>
          <w:sz w:val="28"/>
          <w:szCs w:val="28"/>
          <w:lang w:val="ru-RU"/>
        </w:rPr>
        <w:t xml:space="preserve"> </w:t>
      </w:r>
      <w:proofErr w:type="spellStart"/>
      <w:r w:rsidRPr="0031051A">
        <w:rPr>
          <w:i/>
          <w:sz w:val="28"/>
          <w:szCs w:val="28"/>
          <w:lang w:val="ru-RU"/>
        </w:rPr>
        <w:t>мешканців</w:t>
      </w:r>
      <w:proofErr w:type="spellEnd"/>
      <w:r w:rsidRPr="0031051A">
        <w:rPr>
          <w:i/>
          <w:sz w:val="28"/>
          <w:szCs w:val="28"/>
          <w:lang w:val="ru-RU"/>
        </w:rPr>
        <w:t xml:space="preserve">. </w:t>
      </w:r>
      <w:proofErr w:type="spellStart"/>
      <w:r w:rsidRPr="0031051A">
        <w:rPr>
          <w:i/>
          <w:sz w:val="28"/>
          <w:szCs w:val="28"/>
          <w:lang w:val="ru-RU"/>
        </w:rPr>
        <w:t>Опис</w:t>
      </w:r>
      <w:proofErr w:type="spellEnd"/>
      <w:r w:rsidRPr="0031051A">
        <w:rPr>
          <w:i/>
          <w:sz w:val="28"/>
          <w:szCs w:val="28"/>
          <w:lang w:val="ru-RU"/>
        </w:rPr>
        <w:t xml:space="preserve"> проекту не повинен </w:t>
      </w:r>
      <w:proofErr w:type="spellStart"/>
      <w:r w:rsidRPr="0031051A">
        <w:rPr>
          <w:i/>
          <w:sz w:val="28"/>
          <w:szCs w:val="28"/>
          <w:lang w:val="ru-RU"/>
        </w:rPr>
        <w:t>містити</w:t>
      </w:r>
      <w:proofErr w:type="spellEnd"/>
      <w:r w:rsidRPr="0031051A">
        <w:rPr>
          <w:i/>
          <w:sz w:val="28"/>
          <w:szCs w:val="28"/>
          <w:lang w:val="ru-RU"/>
        </w:rPr>
        <w:t xml:space="preserve"> </w:t>
      </w:r>
      <w:proofErr w:type="spellStart"/>
      <w:r w:rsidRPr="0031051A">
        <w:rPr>
          <w:i/>
          <w:sz w:val="28"/>
          <w:szCs w:val="28"/>
          <w:lang w:val="ru-RU"/>
        </w:rPr>
        <w:t>вказівки</w:t>
      </w:r>
      <w:proofErr w:type="spellEnd"/>
      <w:r w:rsidRPr="0031051A">
        <w:rPr>
          <w:i/>
          <w:sz w:val="28"/>
          <w:szCs w:val="28"/>
          <w:lang w:val="ru-RU"/>
        </w:rPr>
        <w:t xml:space="preserve"> на </w:t>
      </w:r>
      <w:proofErr w:type="spellStart"/>
      <w:r w:rsidRPr="0031051A">
        <w:rPr>
          <w:i/>
          <w:sz w:val="28"/>
          <w:szCs w:val="28"/>
          <w:lang w:val="ru-RU"/>
        </w:rPr>
        <w:t>суб’єкт</w:t>
      </w:r>
      <w:proofErr w:type="spellEnd"/>
      <w:r w:rsidRPr="0031051A">
        <w:rPr>
          <w:i/>
          <w:sz w:val="28"/>
          <w:szCs w:val="28"/>
          <w:lang w:val="ru-RU"/>
        </w:rPr>
        <w:t xml:space="preserve">, </w:t>
      </w:r>
      <w:proofErr w:type="spellStart"/>
      <w:r w:rsidRPr="0031051A">
        <w:rPr>
          <w:i/>
          <w:sz w:val="28"/>
          <w:szCs w:val="28"/>
          <w:lang w:val="ru-RU"/>
        </w:rPr>
        <w:t>який</w:t>
      </w:r>
      <w:proofErr w:type="spellEnd"/>
      <w:r w:rsidRPr="0031051A">
        <w:rPr>
          <w:i/>
          <w:sz w:val="28"/>
          <w:szCs w:val="28"/>
          <w:lang w:val="ru-RU"/>
        </w:rPr>
        <w:t xml:space="preserve"> </w:t>
      </w:r>
      <w:proofErr w:type="spellStart"/>
      <w:r w:rsidRPr="0031051A">
        <w:rPr>
          <w:i/>
          <w:sz w:val="28"/>
          <w:szCs w:val="28"/>
          <w:lang w:val="ru-RU"/>
        </w:rPr>
        <w:t>може</w:t>
      </w:r>
      <w:proofErr w:type="spellEnd"/>
      <w:r w:rsidRPr="0031051A">
        <w:rPr>
          <w:i/>
          <w:sz w:val="28"/>
          <w:szCs w:val="28"/>
          <w:lang w:val="ru-RU"/>
        </w:rPr>
        <w:t xml:space="preserve"> бути </w:t>
      </w:r>
      <w:proofErr w:type="spellStart"/>
      <w:r w:rsidRPr="0031051A">
        <w:rPr>
          <w:i/>
          <w:sz w:val="28"/>
          <w:szCs w:val="28"/>
          <w:lang w:val="ru-RU"/>
        </w:rPr>
        <w:t>потенційним</w:t>
      </w:r>
      <w:proofErr w:type="spellEnd"/>
      <w:r w:rsidRPr="0031051A">
        <w:rPr>
          <w:i/>
          <w:sz w:val="28"/>
          <w:szCs w:val="28"/>
          <w:lang w:val="ru-RU"/>
        </w:rPr>
        <w:t xml:space="preserve"> </w:t>
      </w:r>
      <w:proofErr w:type="spellStart"/>
      <w:r w:rsidRPr="0031051A">
        <w:rPr>
          <w:i/>
          <w:sz w:val="28"/>
          <w:szCs w:val="28"/>
          <w:lang w:val="ru-RU"/>
        </w:rPr>
        <w:t>виконавцем</w:t>
      </w:r>
      <w:proofErr w:type="spellEnd"/>
      <w:r w:rsidRPr="0031051A">
        <w:rPr>
          <w:i/>
          <w:sz w:val="28"/>
          <w:szCs w:val="28"/>
          <w:lang w:val="ru-RU"/>
        </w:rPr>
        <w:t xml:space="preserve"> проекту.</w:t>
      </w:r>
      <w:proofErr w:type="gramEnd"/>
      <w:r w:rsidRPr="0031051A">
        <w:rPr>
          <w:i/>
          <w:sz w:val="28"/>
          <w:szCs w:val="28"/>
          <w:lang w:val="ru-RU"/>
        </w:rPr>
        <w:t xml:space="preserve"> </w:t>
      </w:r>
      <w:proofErr w:type="spellStart"/>
      <w:r w:rsidRPr="0031051A">
        <w:rPr>
          <w:i/>
          <w:sz w:val="28"/>
          <w:szCs w:val="28"/>
          <w:lang w:val="ru-RU"/>
        </w:rPr>
        <w:t>Якщо</w:t>
      </w:r>
      <w:proofErr w:type="spellEnd"/>
      <w:r w:rsidRPr="0031051A">
        <w:rPr>
          <w:i/>
          <w:sz w:val="28"/>
          <w:szCs w:val="28"/>
          <w:lang w:val="ru-RU"/>
        </w:rPr>
        <w:t xml:space="preserve"> проект носить </w:t>
      </w:r>
      <w:proofErr w:type="spellStart"/>
      <w:r w:rsidRPr="0031051A">
        <w:rPr>
          <w:i/>
          <w:sz w:val="28"/>
          <w:szCs w:val="28"/>
          <w:lang w:val="ru-RU"/>
        </w:rPr>
        <w:t>капітальний</w:t>
      </w:r>
      <w:proofErr w:type="spellEnd"/>
      <w:r w:rsidRPr="0031051A">
        <w:rPr>
          <w:i/>
          <w:sz w:val="28"/>
          <w:szCs w:val="28"/>
          <w:lang w:val="ru-RU"/>
        </w:rPr>
        <w:t xml:space="preserve"> характер, </w:t>
      </w:r>
      <w:proofErr w:type="spellStart"/>
      <w:r w:rsidRPr="0031051A">
        <w:rPr>
          <w:i/>
          <w:sz w:val="28"/>
          <w:szCs w:val="28"/>
          <w:lang w:val="ru-RU"/>
        </w:rPr>
        <w:t>зазначається</w:t>
      </w:r>
      <w:proofErr w:type="spellEnd"/>
      <w:r w:rsidRPr="0031051A">
        <w:rPr>
          <w:i/>
          <w:sz w:val="28"/>
          <w:szCs w:val="28"/>
          <w:lang w:val="ru-RU"/>
        </w:rPr>
        <w:t xml:space="preserve"> </w:t>
      </w:r>
      <w:proofErr w:type="spellStart"/>
      <w:r w:rsidRPr="0031051A">
        <w:rPr>
          <w:i/>
          <w:sz w:val="28"/>
          <w:szCs w:val="28"/>
          <w:lang w:val="ru-RU"/>
        </w:rPr>
        <w:t>можливість</w:t>
      </w:r>
      <w:proofErr w:type="spellEnd"/>
      <w:r w:rsidRPr="0031051A">
        <w:rPr>
          <w:i/>
          <w:sz w:val="28"/>
          <w:szCs w:val="28"/>
          <w:lang w:val="ru-RU"/>
        </w:rPr>
        <w:t xml:space="preserve"> </w:t>
      </w:r>
      <w:proofErr w:type="spellStart"/>
      <w:r w:rsidRPr="0031051A">
        <w:rPr>
          <w:i/>
          <w:sz w:val="28"/>
          <w:szCs w:val="28"/>
          <w:lang w:val="ru-RU"/>
        </w:rPr>
        <w:t>користування</w:t>
      </w:r>
      <w:proofErr w:type="spellEnd"/>
      <w:r w:rsidRPr="0031051A">
        <w:rPr>
          <w:i/>
          <w:sz w:val="28"/>
          <w:szCs w:val="28"/>
          <w:lang w:val="ru-RU"/>
        </w:rPr>
        <w:t xml:space="preserve"> результатами проекту особами </w:t>
      </w:r>
      <w:proofErr w:type="spellStart"/>
      <w:r w:rsidRPr="0031051A">
        <w:rPr>
          <w:i/>
          <w:sz w:val="28"/>
          <w:szCs w:val="28"/>
          <w:lang w:val="ru-RU"/>
        </w:rPr>
        <w:t>з</w:t>
      </w:r>
      <w:proofErr w:type="spellEnd"/>
      <w:r w:rsidRPr="0031051A">
        <w:rPr>
          <w:i/>
          <w:sz w:val="28"/>
          <w:szCs w:val="28"/>
          <w:lang w:val="ru-RU"/>
        </w:rPr>
        <w:t xml:space="preserve"> </w:t>
      </w:r>
      <w:proofErr w:type="spellStart"/>
      <w:r w:rsidRPr="0031051A">
        <w:rPr>
          <w:i/>
          <w:sz w:val="28"/>
          <w:szCs w:val="28"/>
          <w:lang w:val="ru-RU"/>
        </w:rPr>
        <w:t>особливими</w:t>
      </w:r>
      <w:proofErr w:type="spellEnd"/>
      <w:r w:rsidRPr="0031051A">
        <w:rPr>
          <w:i/>
          <w:sz w:val="28"/>
          <w:szCs w:val="28"/>
          <w:lang w:val="ru-RU"/>
        </w:rPr>
        <w:t xml:space="preserve"> потребами</w:t>
      </w:r>
      <w:proofErr w:type="gramStart"/>
      <w:r w:rsidRPr="0031051A">
        <w:rPr>
          <w:i/>
          <w:spacing w:val="-1"/>
          <w:sz w:val="28"/>
          <w:szCs w:val="28"/>
          <w:lang w:val="ru-RU"/>
        </w:rPr>
        <w:t xml:space="preserve"> </w:t>
      </w:r>
      <w:r w:rsidRPr="0031051A">
        <w:rPr>
          <w:i/>
          <w:sz w:val="28"/>
          <w:szCs w:val="28"/>
          <w:lang w:val="ru-RU"/>
        </w:rPr>
        <w:t>)</w:t>
      </w:r>
      <w:proofErr w:type="gramEnd"/>
      <w:r w:rsidRPr="0031051A">
        <w:rPr>
          <w:i/>
          <w:sz w:val="28"/>
          <w:szCs w:val="28"/>
          <w:lang w:val="ru-RU"/>
        </w:rPr>
        <w:t>:</w:t>
      </w:r>
    </w:p>
    <w:p w:rsidR="0031051A" w:rsidRPr="0031051A" w:rsidRDefault="0031051A" w:rsidP="0031051A">
      <w:pPr>
        <w:pStyle w:val="a5"/>
        <w:tabs>
          <w:tab w:val="left" w:pos="536"/>
        </w:tabs>
        <w:spacing w:before="90"/>
        <w:ind w:right="164"/>
        <w:jc w:val="right"/>
        <w:rPr>
          <w:i/>
          <w:sz w:val="28"/>
          <w:szCs w:val="28"/>
          <w:lang w:val="ru-RU"/>
        </w:rPr>
      </w:pPr>
    </w:p>
    <w:p w:rsidR="0031051A" w:rsidRPr="0031051A" w:rsidRDefault="0031051A" w:rsidP="0031051A">
      <w:pPr>
        <w:tabs>
          <w:tab w:val="left" w:pos="536"/>
        </w:tabs>
        <w:ind w:right="164"/>
        <w:jc w:val="both"/>
        <w:rPr>
          <w:sz w:val="28"/>
          <w:szCs w:val="28"/>
          <w:lang w:val="uk-UA"/>
        </w:rPr>
      </w:pPr>
      <w:r w:rsidRPr="0031051A">
        <w:rPr>
          <w:b/>
          <w:sz w:val="28"/>
          <w:szCs w:val="28"/>
          <w:lang w:val="uk-UA"/>
        </w:rPr>
        <w:t>Структура проекту</w:t>
      </w:r>
      <w:r w:rsidRPr="0031051A">
        <w:rPr>
          <w:sz w:val="28"/>
          <w:szCs w:val="28"/>
          <w:lang w:val="uk-UA"/>
        </w:rPr>
        <w:t>.</w:t>
      </w:r>
    </w:p>
    <w:p w:rsidR="0031051A" w:rsidRPr="0031051A" w:rsidRDefault="0031051A" w:rsidP="0031051A">
      <w:pPr>
        <w:pStyle w:val="a5"/>
        <w:numPr>
          <w:ilvl w:val="0"/>
          <w:numId w:val="3"/>
        </w:numPr>
        <w:tabs>
          <w:tab w:val="left" w:pos="536"/>
        </w:tabs>
        <w:ind w:right="164"/>
        <w:jc w:val="both"/>
        <w:rPr>
          <w:sz w:val="28"/>
          <w:szCs w:val="28"/>
          <w:lang w:val="uk-UA"/>
        </w:rPr>
      </w:pPr>
      <w:r w:rsidRPr="0031051A">
        <w:rPr>
          <w:sz w:val="28"/>
          <w:szCs w:val="28"/>
          <w:lang w:val="uk-UA"/>
        </w:rPr>
        <w:t xml:space="preserve">Проведення </w:t>
      </w:r>
      <w:proofErr w:type="spellStart"/>
      <w:r w:rsidRPr="0031051A">
        <w:rPr>
          <w:sz w:val="28"/>
          <w:szCs w:val="28"/>
          <w:lang w:val="uk-UA"/>
        </w:rPr>
        <w:t>Інтернет-опитування</w:t>
      </w:r>
      <w:proofErr w:type="spellEnd"/>
      <w:r w:rsidRPr="0031051A">
        <w:rPr>
          <w:sz w:val="28"/>
          <w:szCs w:val="28"/>
          <w:lang w:val="uk-UA"/>
        </w:rPr>
        <w:t xml:space="preserve"> серед членів Слобожанської громади для виявлення актуальних запитань до українських воїнів-захисників.</w:t>
      </w:r>
    </w:p>
    <w:p w:rsidR="0031051A" w:rsidRPr="0031051A" w:rsidRDefault="0031051A" w:rsidP="0031051A">
      <w:pPr>
        <w:pStyle w:val="a5"/>
        <w:numPr>
          <w:ilvl w:val="0"/>
          <w:numId w:val="3"/>
        </w:numPr>
        <w:tabs>
          <w:tab w:val="left" w:pos="536"/>
        </w:tabs>
        <w:ind w:right="164"/>
        <w:jc w:val="both"/>
        <w:rPr>
          <w:i/>
          <w:sz w:val="28"/>
          <w:szCs w:val="28"/>
          <w:lang w:val="uk-UA"/>
        </w:rPr>
      </w:pPr>
      <w:r w:rsidRPr="0031051A">
        <w:rPr>
          <w:sz w:val="28"/>
          <w:szCs w:val="28"/>
          <w:lang w:val="uk-UA"/>
        </w:rPr>
        <w:t>Складання опитувальника та проведення інтерв’ю з учасниками АТО. Інтерв’ю будуть записані на диктофон. Орієнтовно передбачається проведення 12 інтерв’ю.</w:t>
      </w:r>
    </w:p>
    <w:p w:rsidR="0031051A" w:rsidRPr="0031051A" w:rsidRDefault="0031051A" w:rsidP="0031051A">
      <w:pPr>
        <w:pStyle w:val="a5"/>
        <w:numPr>
          <w:ilvl w:val="0"/>
          <w:numId w:val="3"/>
        </w:numPr>
        <w:tabs>
          <w:tab w:val="left" w:pos="536"/>
        </w:tabs>
        <w:ind w:right="164"/>
        <w:jc w:val="both"/>
        <w:rPr>
          <w:sz w:val="28"/>
          <w:szCs w:val="28"/>
          <w:lang w:val="uk-UA"/>
        </w:rPr>
      </w:pPr>
      <w:r w:rsidRPr="0031051A">
        <w:rPr>
          <w:sz w:val="28"/>
          <w:szCs w:val="28"/>
          <w:lang w:val="uk-UA"/>
        </w:rPr>
        <w:t xml:space="preserve">Текстова розшифровка </w:t>
      </w:r>
      <w:proofErr w:type="spellStart"/>
      <w:r w:rsidRPr="0031051A">
        <w:rPr>
          <w:sz w:val="28"/>
          <w:szCs w:val="28"/>
          <w:lang w:val="uk-UA"/>
        </w:rPr>
        <w:t>аудіозаписів</w:t>
      </w:r>
      <w:proofErr w:type="spellEnd"/>
      <w:r w:rsidRPr="0031051A">
        <w:rPr>
          <w:sz w:val="28"/>
          <w:szCs w:val="28"/>
          <w:lang w:val="uk-UA"/>
        </w:rPr>
        <w:t xml:space="preserve"> інтерв’ю.</w:t>
      </w:r>
    </w:p>
    <w:p w:rsidR="0031051A" w:rsidRPr="0031051A" w:rsidRDefault="0031051A" w:rsidP="0031051A">
      <w:pPr>
        <w:pStyle w:val="a5"/>
        <w:numPr>
          <w:ilvl w:val="0"/>
          <w:numId w:val="3"/>
        </w:numPr>
        <w:tabs>
          <w:tab w:val="left" w:pos="536"/>
        </w:tabs>
        <w:ind w:right="164"/>
        <w:jc w:val="both"/>
        <w:rPr>
          <w:sz w:val="28"/>
          <w:szCs w:val="28"/>
          <w:lang w:val="uk-UA"/>
        </w:rPr>
      </w:pPr>
      <w:r w:rsidRPr="0031051A">
        <w:rPr>
          <w:sz w:val="28"/>
          <w:szCs w:val="28"/>
          <w:lang w:val="uk-UA"/>
        </w:rPr>
        <w:t>Написання аналітичної статті з узагальненням результатів опитування.</w:t>
      </w:r>
    </w:p>
    <w:p w:rsidR="0031051A" w:rsidRPr="0031051A" w:rsidRDefault="0031051A" w:rsidP="0031051A">
      <w:pPr>
        <w:pStyle w:val="a5"/>
        <w:numPr>
          <w:ilvl w:val="0"/>
          <w:numId w:val="3"/>
        </w:numPr>
        <w:tabs>
          <w:tab w:val="left" w:pos="536"/>
        </w:tabs>
        <w:ind w:right="164"/>
        <w:jc w:val="both"/>
        <w:rPr>
          <w:sz w:val="28"/>
          <w:szCs w:val="28"/>
          <w:lang w:val="uk-UA"/>
        </w:rPr>
      </w:pPr>
      <w:r w:rsidRPr="0031051A">
        <w:rPr>
          <w:sz w:val="28"/>
          <w:szCs w:val="28"/>
          <w:lang w:val="uk-UA"/>
        </w:rPr>
        <w:t>Видання збірника текстів записаних інтерв’ю.</w:t>
      </w:r>
    </w:p>
    <w:p w:rsidR="0031051A" w:rsidRPr="0031051A" w:rsidRDefault="0031051A" w:rsidP="0031051A">
      <w:pPr>
        <w:pStyle w:val="a5"/>
        <w:numPr>
          <w:ilvl w:val="0"/>
          <w:numId w:val="3"/>
        </w:numPr>
        <w:tabs>
          <w:tab w:val="left" w:pos="536"/>
        </w:tabs>
        <w:ind w:right="164"/>
        <w:jc w:val="both"/>
        <w:rPr>
          <w:sz w:val="28"/>
          <w:szCs w:val="28"/>
          <w:lang w:val="uk-UA"/>
        </w:rPr>
      </w:pPr>
      <w:r w:rsidRPr="0031051A">
        <w:rPr>
          <w:sz w:val="28"/>
          <w:szCs w:val="28"/>
          <w:lang w:val="uk-UA"/>
        </w:rPr>
        <w:t>Презентація виконаного проекту з залученням ЗМІ.</w:t>
      </w:r>
    </w:p>
    <w:p w:rsidR="0031051A" w:rsidRPr="0031051A" w:rsidRDefault="0031051A" w:rsidP="0031051A">
      <w:pPr>
        <w:tabs>
          <w:tab w:val="left" w:pos="536"/>
        </w:tabs>
        <w:spacing w:before="90"/>
        <w:ind w:right="164"/>
        <w:jc w:val="both"/>
        <w:rPr>
          <w:sz w:val="28"/>
          <w:szCs w:val="28"/>
          <w:lang w:val="uk-UA"/>
        </w:rPr>
      </w:pPr>
      <w:r w:rsidRPr="0031051A">
        <w:rPr>
          <w:sz w:val="28"/>
          <w:szCs w:val="28"/>
          <w:lang w:val="uk-UA"/>
        </w:rPr>
        <w:t>М</w:t>
      </w:r>
      <w:r w:rsidRPr="0031051A">
        <w:rPr>
          <w:b/>
          <w:sz w:val="28"/>
          <w:szCs w:val="28"/>
          <w:lang w:val="uk-UA"/>
        </w:rPr>
        <w:t>ета проекту</w:t>
      </w:r>
      <w:r w:rsidRPr="0031051A">
        <w:rPr>
          <w:sz w:val="28"/>
          <w:szCs w:val="28"/>
          <w:lang w:val="uk-UA"/>
        </w:rPr>
        <w:t xml:space="preserve"> складається з двох частин: 1) збереження спогадів учасників АТО; </w:t>
      </w:r>
    </w:p>
    <w:p w:rsidR="0031051A" w:rsidRPr="0031051A" w:rsidRDefault="0031051A" w:rsidP="0031051A">
      <w:pPr>
        <w:tabs>
          <w:tab w:val="left" w:pos="536"/>
        </w:tabs>
        <w:spacing w:before="90"/>
        <w:ind w:right="164"/>
        <w:jc w:val="both"/>
        <w:rPr>
          <w:sz w:val="28"/>
          <w:szCs w:val="28"/>
          <w:lang w:val="uk-UA"/>
        </w:rPr>
      </w:pPr>
      <w:r w:rsidRPr="0031051A">
        <w:rPr>
          <w:sz w:val="28"/>
          <w:szCs w:val="28"/>
          <w:lang w:val="uk-UA"/>
        </w:rPr>
        <w:t xml:space="preserve">2) стимулювання громадянської активності членів територіальної громади через апеляцію до досвіду українських захисників. </w:t>
      </w:r>
    </w:p>
    <w:p w:rsidR="0031051A" w:rsidRPr="0031051A" w:rsidRDefault="0031051A" w:rsidP="0031051A">
      <w:pPr>
        <w:tabs>
          <w:tab w:val="left" w:pos="536"/>
        </w:tabs>
        <w:spacing w:before="90"/>
        <w:ind w:right="164"/>
        <w:jc w:val="both"/>
        <w:rPr>
          <w:sz w:val="28"/>
          <w:szCs w:val="28"/>
          <w:lang w:val="uk-UA"/>
        </w:rPr>
      </w:pPr>
      <w:r w:rsidRPr="0031051A">
        <w:rPr>
          <w:b/>
          <w:sz w:val="28"/>
          <w:szCs w:val="28"/>
          <w:lang w:val="uk-UA"/>
        </w:rPr>
        <w:t>Матеріальний продукт</w:t>
      </w:r>
      <w:r w:rsidRPr="0031051A">
        <w:rPr>
          <w:sz w:val="28"/>
          <w:szCs w:val="28"/>
          <w:lang w:val="uk-UA"/>
        </w:rPr>
        <w:t xml:space="preserve">, отримання якого передбачається в результаті реалізації проекту: </w:t>
      </w:r>
    </w:p>
    <w:p w:rsidR="0031051A" w:rsidRPr="0031051A" w:rsidRDefault="0031051A" w:rsidP="0031051A">
      <w:pPr>
        <w:tabs>
          <w:tab w:val="left" w:pos="536"/>
        </w:tabs>
        <w:spacing w:before="90"/>
        <w:ind w:left="218" w:right="164"/>
        <w:jc w:val="both"/>
        <w:rPr>
          <w:sz w:val="28"/>
          <w:szCs w:val="28"/>
          <w:lang w:val="uk-UA"/>
        </w:rPr>
      </w:pPr>
      <w:r w:rsidRPr="0031051A">
        <w:rPr>
          <w:sz w:val="28"/>
          <w:szCs w:val="28"/>
          <w:lang w:val="uk-UA"/>
        </w:rPr>
        <w:t xml:space="preserve">1) записані на носій інтерв’ю з українськими захисниками та текстові розшифровки </w:t>
      </w:r>
      <w:proofErr w:type="spellStart"/>
      <w:r w:rsidRPr="0031051A">
        <w:rPr>
          <w:sz w:val="28"/>
          <w:szCs w:val="28"/>
          <w:lang w:val="uk-UA"/>
        </w:rPr>
        <w:t>аудіозаписів</w:t>
      </w:r>
      <w:proofErr w:type="spellEnd"/>
      <w:r w:rsidRPr="0031051A">
        <w:rPr>
          <w:sz w:val="28"/>
          <w:szCs w:val="28"/>
          <w:lang w:val="uk-UA"/>
        </w:rPr>
        <w:t xml:space="preserve">; </w:t>
      </w:r>
    </w:p>
    <w:p w:rsidR="0031051A" w:rsidRPr="0031051A" w:rsidRDefault="0031051A" w:rsidP="0031051A">
      <w:pPr>
        <w:tabs>
          <w:tab w:val="left" w:pos="536"/>
        </w:tabs>
        <w:spacing w:before="90"/>
        <w:ind w:left="218" w:right="164"/>
        <w:jc w:val="both"/>
        <w:rPr>
          <w:sz w:val="28"/>
          <w:szCs w:val="28"/>
          <w:lang w:val="uk-UA"/>
        </w:rPr>
      </w:pPr>
      <w:r w:rsidRPr="0031051A">
        <w:rPr>
          <w:sz w:val="28"/>
          <w:szCs w:val="28"/>
          <w:lang w:val="uk-UA"/>
        </w:rPr>
        <w:t xml:space="preserve">2) узагальнююча аналітична стаття, яка міститиме загальні спостереження інтерв’юера, виклад та обґрунтування світоглядних цінностей учасників </w:t>
      </w:r>
      <w:r w:rsidRPr="0031051A">
        <w:rPr>
          <w:sz w:val="28"/>
          <w:szCs w:val="28"/>
          <w:lang w:val="uk-UA"/>
        </w:rPr>
        <w:lastRenderedPageBreak/>
        <w:t>АТО, аналіз самоспостережень бійців щодо їхньої внутрішньої (ціннісної) трансформації (для випадків, коли такі трансформації відбувалися) внаслідок участі в бойових діях. Стаття буде використана в якості передмови під час видання збірки інтерв’ю;</w:t>
      </w:r>
    </w:p>
    <w:p w:rsidR="0031051A" w:rsidRPr="0031051A" w:rsidRDefault="0031051A" w:rsidP="0031051A">
      <w:pPr>
        <w:tabs>
          <w:tab w:val="left" w:pos="536"/>
        </w:tabs>
        <w:spacing w:before="90"/>
        <w:ind w:left="218" w:right="164"/>
        <w:jc w:val="both"/>
        <w:rPr>
          <w:sz w:val="28"/>
          <w:szCs w:val="28"/>
          <w:lang w:val="uk-UA"/>
        </w:rPr>
      </w:pPr>
      <w:r w:rsidRPr="0031051A">
        <w:rPr>
          <w:sz w:val="28"/>
          <w:szCs w:val="28"/>
          <w:lang w:val="uk-UA"/>
        </w:rPr>
        <w:t xml:space="preserve">3) книга – збірка інтерв’ю (упорядкована та оздоблена фотографіями з архівів опитаних бійців АТО) </w:t>
      </w:r>
    </w:p>
    <w:p w:rsidR="0031051A" w:rsidRPr="0031051A" w:rsidRDefault="0031051A" w:rsidP="0031051A">
      <w:pPr>
        <w:widowControl/>
        <w:autoSpaceDE/>
        <w:autoSpaceDN/>
        <w:jc w:val="both"/>
        <w:rPr>
          <w:sz w:val="28"/>
          <w:szCs w:val="28"/>
          <w:lang w:val="uk-UA"/>
        </w:rPr>
      </w:pPr>
    </w:p>
    <w:p w:rsidR="0031051A" w:rsidRPr="0031051A" w:rsidRDefault="0031051A" w:rsidP="0031051A">
      <w:pPr>
        <w:widowControl/>
        <w:autoSpaceDE/>
        <w:autoSpaceDN/>
        <w:jc w:val="both"/>
        <w:rPr>
          <w:sz w:val="24"/>
          <w:szCs w:val="24"/>
          <w:lang w:val="uk-UA"/>
        </w:rPr>
      </w:pPr>
      <w:r w:rsidRPr="0031051A">
        <w:rPr>
          <w:sz w:val="24"/>
          <w:szCs w:val="24"/>
          <w:u w:val="single"/>
          <w:lang w:val="uk-UA"/>
        </w:rPr>
        <w:t>Джерела</w:t>
      </w:r>
      <w:r w:rsidRPr="0031051A">
        <w:rPr>
          <w:sz w:val="24"/>
          <w:szCs w:val="24"/>
          <w:lang w:val="uk-UA"/>
        </w:rPr>
        <w:t xml:space="preserve">: </w:t>
      </w:r>
      <w:r w:rsidRPr="0031051A">
        <w:rPr>
          <w:i/>
          <w:sz w:val="24"/>
          <w:szCs w:val="24"/>
          <w:lang w:val="uk-UA"/>
        </w:rPr>
        <w:t>про вплив стресових ситуацій на переоцінку системи цінностей людини див.:</w:t>
      </w:r>
      <w:r w:rsidRPr="0031051A">
        <w:rPr>
          <w:sz w:val="24"/>
          <w:szCs w:val="24"/>
          <w:lang w:val="ru-RU"/>
        </w:rPr>
        <w:t xml:space="preserve"> </w:t>
      </w:r>
      <w:proofErr w:type="spellStart"/>
      <w:r w:rsidRPr="0031051A">
        <w:rPr>
          <w:sz w:val="24"/>
          <w:szCs w:val="24"/>
          <w:lang w:val="ru-RU"/>
        </w:rPr>
        <w:t>Магомед-Эминов</w:t>
      </w:r>
      <w:proofErr w:type="spellEnd"/>
      <w:r w:rsidRPr="0031051A">
        <w:rPr>
          <w:sz w:val="24"/>
          <w:szCs w:val="24"/>
          <w:lang w:val="ru-RU"/>
        </w:rPr>
        <w:t xml:space="preserve"> </w:t>
      </w:r>
      <w:r w:rsidRPr="0031051A">
        <w:rPr>
          <w:sz w:val="24"/>
          <w:szCs w:val="24"/>
          <w:lang w:val="uk-UA"/>
        </w:rPr>
        <w:t>М</w:t>
      </w:r>
      <w:r w:rsidRPr="0031051A">
        <w:rPr>
          <w:sz w:val="24"/>
          <w:szCs w:val="24"/>
          <w:lang w:val="ru-RU"/>
        </w:rPr>
        <w:t>. Трансформация личности</w:t>
      </w:r>
      <w:r w:rsidRPr="0031051A">
        <w:rPr>
          <w:sz w:val="24"/>
          <w:szCs w:val="24"/>
          <w:lang w:val="uk-UA"/>
        </w:rPr>
        <w:t xml:space="preserve"> /</w:t>
      </w:r>
      <w:r w:rsidRPr="0031051A">
        <w:rPr>
          <w:sz w:val="24"/>
          <w:szCs w:val="24"/>
          <w:lang w:val="ru-RU"/>
        </w:rPr>
        <w:t xml:space="preserve"> </w:t>
      </w:r>
      <w:proofErr w:type="spellStart"/>
      <w:r w:rsidRPr="0031051A">
        <w:rPr>
          <w:sz w:val="24"/>
          <w:szCs w:val="24"/>
          <w:lang w:val="uk-UA"/>
        </w:rPr>
        <w:t>Мадрудин</w:t>
      </w:r>
      <w:proofErr w:type="spellEnd"/>
      <w:r w:rsidRPr="0031051A">
        <w:rPr>
          <w:sz w:val="24"/>
          <w:szCs w:val="24"/>
          <w:lang w:val="uk-UA"/>
        </w:rPr>
        <w:t xml:space="preserve"> </w:t>
      </w:r>
      <w:proofErr w:type="spellStart"/>
      <w:r w:rsidRPr="0031051A">
        <w:rPr>
          <w:sz w:val="24"/>
          <w:szCs w:val="24"/>
          <w:lang w:val="ru-RU"/>
        </w:rPr>
        <w:t>Магомед-Эминов</w:t>
      </w:r>
      <w:proofErr w:type="spellEnd"/>
      <w:r w:rsidRPr="0031051A">
        <w:rPr>
          <w:sz w:val="24"/>
          <w:szCs w:val="24"/>
          <w:lang w:val="ru-RU"/>
        </w:rPr>
        <w:t xml:space="preserve">. – М.: Психоаналитическая Ассоциация, 1998. – 496 с., </w:t>
      </w:r>
      <w:proofErr w:type="spellStart"/>
      <w:r w:rsidRPr="0031051A">
        <w:rPr>
          <w:sz w:val="24"/>
          <w:szCs w:val="24"/>
          <w:lang w:val="ru-RU"/>
        </w:rPr>
        <w:t>Байє</w:t>
      </w:r>
      <w:proofErr w:type="gramStart"/>
      <w:r w:rsidRPr="0031051A">
        <w:rPr>
          <w:sz w:val="24"/>
          <w:szCs w:val="24"/>
          <w:lang w:val="ru-RU"/>
        </w:rPr>
        <w:t>р</w:t>
      </w:r>
      <w:proofErr w:type="spellEnd"/>
      <w:proofErr w:type="gramEnd"/>
      <w:r w:rsidRPr="0031051A">
        <w:rPr>
          <w:sz w:val="24"/>
          <w:szCs w:val="24"/>
          <w:lang w:val="ru-RU"/>
        </w:rPr>
        <w:t xml:space="preserve"> О. </w:t>
      </w:r>
      <w:proofErr w:type="spellStart"/>
      <w:r w:rsidRPr="0031051A">
        <w:rPr>
          <w:sz w:val="24"/>
          <w:szCs w:val="24"/>
          <w:lang w:val="ru-RU"/>
        </w:rPr>
        <w:t>Життєві</w:t>
      </w:r>
      <w:proofErr w:type="spellEnd"/>
      <w:r w:rsidRPr="0031051A">
        <w:rPr>
          <w:sz w:val="24"/>
          <w:szCs w:val="24"/>
          <w:lang w:val="ru-RU"/>
        </w:rPr>
        <w:t xml:space="preserve"> </w:t>
      </w:r>
      <w:proofErr w:type="spellStart"/>
      <w:r w:rsidRPr="0031051A">
        <w:rPr>
          <w:sz w:val="24"/>
          <w:szCs w:val="24"/>
          <w:lang w:val="ru-RU"/>
        </w:rPr>
        <w:t>кризи</w:t>
      </w:r>
      <w:proofErr w:type="spellEnd"/>
      <w:r w:rsidRPr="0031051A">
        <w:rPr>
          <w:sz w:val="24"/>
          <w:szCs w:val="24"/>
          <w:lang w:val="ru-RU"/>
        </w:rPr>
        <w:t xml:space="preserve"> </w:t>
      </w:r>
      <w:proofErr w:type="spellStart"/>
      <w:r w:rsidRPr="0031051A">
        <w:rPr>
          <w:sz w:val="24"/>
          <w:szCs w:val="24"/>
          <w:lang w:val="ru-RU"/>
        </w:rPr>
        <w:t>особистості</w:t>
      </w:r>
      <w:proofErr w:type="spellEnd"/>
      <w:r w:rsidRPr="0031051A">
        <w:rPr>
          <w:sz w:val="24"/>
          <w:szCs w:val="24"/>
          <w:lang w:val="ru-RU"/>
        </w:rPr>
        <w:t xml:space="preserve">: </w:t>
      </w:r>
      <w:proofErr w:type="spellStart"/>
      <w:r w:rsidRPr="0031051A">
        <w:rPr>
          <w:sz w:val="24"/>
          <w:szCs w:val="24"/>
          <w:lang w:val="ru-RU"/>
        </w:rPr>
        <w:t>навчальний</w:t>
      </w:r>
      <w:proofErr w:type="spellEnd"/>
      <w:r w:rsidRPr="0031051A">
        <w:rPr>
          <w:sz w:val="24"/>
          <w:szCs w:val="24"/>
          <w:lang w:val="ru-RU"/>
        </w:rPr>
        <w:t xml:space="preserve"> </w:t>
      </w:r>
      <w:proofErr w:type="spellStart"/>
      <w:r w:rsidRPr="0031051A">
        <w:rPr>
          <w:sz w:val="24"/>
          <w:szCs w:val="24"/>
          <w:lang w:val="ru-RU"/>
        </w:rPr>
        <w:t>посібник</w:t>
      </w:r>
      <w:proofErr w:type="spellEnd"/>
      <w:r w:rsidRPr="0031051A">
        <w:rPr>
          <w:sz w:val="24"/>
          <w:szCs w:val="24"/>
          <w:lang w:val="ru-RU"/>
        </w:rPr>
        <w:t xml:space="preserve"> / Оксана </w:t>
      </w:r>
      <w:proofErr w:type="spellStart"/>
      <w:r w:rsidRPr="0031051A">
        <w:rPr>
          <w:sz w:val="24"/>
          <w:szCs w:val="24"/>
          <w:lang w:val="ru-RU"/>
        </w:rPr>
        <w:t>Байєр</w:t>
      </w:r>
      <w:proofErr w:type="spellEnd"/>
      <w:r w:rsidRPr="0031051A">
        <w:rPr>
          <w:sz w:val="24"/>
          <w:szCs w:val="24"/>
          <w:lang w:val="ru-RU"/>
        </w:rPr>
        <w:t xml:space="preserve">. – Д. : </w:t>
      </w:r>
      <w:proofErr w:type="spellStart"/>
      <w:r w:rsidRPr="0031051A">
        <w:rPr>
          <w:sz w:val="24"/>
          <w:szCs w:val="24"/>
          <w:lang w:val="ru-RU"/>
        </w:rPr>
        <w:t>Вид-во</w:t>
      </w:r>
      <w:proofErr w:type="spellEnd"/>
      <w:r w:rsidRPr="0031051A">
        <w:rPr>
          <w:sz w:val="24"/>
          <w:szCs w:val="24"/>
          <w:lang w:val="ru-RU"/>
        </w:rPr>
        <w:t xml:space="preserve"> </w:t>
      </w:r>
      <w:proofErr w:type="spellStart"/>
      <w:r w:rsidRPr="0031051A">
        <w:rPr>
          <w:sz w:val="24"/>
          <w:szCs w:val="24"/>
          <w:lang w:val="ru-RU"/>
        </w:rPr>
        <w:t>Дніпропетр</w:t>
      </w:r>
      <w:proofErr w:type="spellEnd"/>
      <w:r w:rsidRPr="0031051A">
        <w:rPr>
          <w:sz w:val="24"/>
          <w:szCs w:val="24"/>
          <w:lang w:val="ru-RU"/>
        </w:rPr>
        <w:t xml:space="preserve">. </w:t>
      </w:r>
      <w:proofErr w:type="spellStart"/>
      <w:r w:rsidRPr="0031051A">
        <w:rPr>
          <w:sz w:val="24"/>
          <w:szCs w:val="24"/>
          <w:lang w:val="ru-RU"/>
        </w:rPr>
        <w:t>нац</w:t>
      </w:r>
      <w:proofErr w:type="spellEnd"/>
      <w:r w:rsidRPr="0031051A">
        <w:rPr>
          <w:sz w:val="24"/>
          <w:szCs w:val="24"/>
          <w:lang w:val="ru-RU"/>
        </w:rPr>
        <w:t>. ун-ту, 2010. – 244 с., Волосевич И. Украина: до и после начала войны</w:t>
      </w:r>
      <w:r w:rsidRPr="0031051A">
        <w:rPr>
          <w:sz w:val="24"/>
          <w:szCs w:val="24"/>
          <w:lang w:val="uk-UA"/>
        </w:rPr>
        <w:t>.</w:t>
      </w:r>
      <w:r w:rsidRPr="0031051A">
        <w:rPr>
          <w:sz w:val="24"/>
          <w:szCs w:val="24"/>
          <w:lang w:val="ru-RU"/>
        </w:rPr>
        <w:t xml:space="preserve"> 31. 08. 2016 г. / Инна Волосевич</w:t>
      </w:r>
      <w:r w:rsidRPr="0031051A">
        <w:rPr>
          <w:sz w:val="24"/>
          <w:szCs w:val="24"/>
          <w:lang w:val="uk-UA"/>
        </w:rPr>
        <w:t xml:space="preserve"> / </w:t>
      </w:r>
      <w:proofErr w:type="spellStart"/>
      <w:r w:rsidRPr="0031051A">
        <w:rPr>
          <w:bCs/>
          <w:sz w:val="24"/>
          <w:szCs w:val="24"/>
        </w:rPr>
        <w:t>GfK</w:t>
      </w:r>
      <w:proofErr w:type="spellEnd"/>
      <w:r w:rsidRPr="0031051A">
        <w:rPr>
          <w:bCs/>
          <w:sz w:val="24"/>
          <w:szCs w:val="24"/>
          <w:lang w:val="ru-RU"/>
        </w:rPr>
        <w:t xml:space="preserve"> </w:t>
      </w:r>
      <w:r w:rsidRPr="0031051A">
        <w:rPr>
          <w:bCs/>
          <w:sz w:val="24"/>
          <w:szCs w:val="24"/>
        </w:rPr>
        <w:t>Ukraine</w:t>
      </w:r>
      <w:r w:rsidRPr="0031051A">
        <w:rPr>
          <w:sz w:val="24"/>
          <w:szCs w:val="24"/>
          <w:lang w:val="ru-RU"/>
        </w:rPr>
        <w:t>.</w:t>
      </w:r>
      <w:r w:rsidRPr="0031051A">
        <w:rPr>
          <w:sz w:val="24"/>
          <w:szCs w:val="24"/>
          <w:lang w:val="uk-UA"/>
        </w:rPr>
        <w:t xml:space="preserve"> – Режим доступу:</w:t>
      </w:r>
      <w:r w:rsidRPr="0031051A">
        <w:rPr>
          <w:sz w:val="24"/>
          <w:szCs w:val="24"/>
          <w:lang w:val="ru-RU"/>
        </w:rPr>
        <w:t xml:space="preserve"> </w:t>
      </w:r>
      <w:hyperlink r:id="rId5" w:history="1">
        <w:r w:rsidRPr="0031051A">
          <w:rPr>
            <w:rStyle w:val="a6"/>
            <w:sz w:val="24"/>
            <w:szCs w:val="24"/>
          </w:rPr>
          <w:t>http</w:t>
        </w:r>
        <w:r w:rsidRPr="0031051A">
          <w:rPr>
            <w:rStyle w:val="a6"/>
            <w:sz w:val="24"/>
            <w:szCs w:val="24"/>
            <w:lang w:val="ru-RU"/>
          </w:rPr>
          <w:t>://</w:t>
        </w:r>
        <w:r w:rsidRPr="0031051A">
          <w:rPr>
            <w:rStyle w:val="a6"/>
            <w:sz w:val="24"/>
            <w:szCs w:val="24"/>
          </w:rPr>
          <w:t>www</w:t>
        </w:r>
        <w:r w:rsidRPr="0031051A">
          <w:rPr>
            <w:rStyle w:val="a6"/>
            <w:sz w:val="24"/>
            <w:szCs w:val="24"/>
            <w:lang w:val="ru-RU"/>
          </w:rPr>
          <w:t>.</w:t>
        </w:r>
        <w:r w:rsidRPr="0031051A">
          <w:rPr>
            <w:rStyle w:val="a6"/>
            <w:sz w:val="24"/>
            <w:szCs w:val="24"/>
          </w:rPr>
          <w:t>liga</w:t>
        </w:r>
        <w:r w:rsidRPr="0031051A">
          <w:rPr>
            <w:rStyle w:val="a6"/>
            <w:sz w:val="24"/>
            <w:szCs w:val="24"/>
            <w:lang w:val="ru-RU"/>
          </w:rPr>
          <w:t>.</w:t>
        </w:r>
        <w:r w:rsidRPr="0031051A">
          <w:rPr>
            <w:rStyle w:val="a6"/>
            <w:sz w:val="24"/>
            <w:szCs w:val="24"/>
          </w:rPr>
          <w:t>net</w:t>
        </w:r>
        <w:r w:rsidRPr="0031051A">
          <w:rPr>
            <w:rStyle w:val="a6"/>
            <w:sz w:val="24"/>
            <w:szCs w:val="24"/>
            <w:lang w:val="ru-RU"/>
          </w:rPr>
          <w:t>/</w:t>
        </w:r>
        <w:r w:rsidRPr="0031051A">
          <w:rPr>
            <w:rStyle w:val="a6"/>
            <w:sz w:val="24"/>
            <w:szCs w:val="24"/>
          </w:rPr>
          <w:t>opinion</w:t>
        </w:r>
        <w:r w:rsidRPr="0031051A">
          <w:rPr>
            <w:rStyle w:val="a6"/>
            <w:sz w:val="24"/>
            <w:szCs w:val="24"/>
            <w:lang w:val="ru-RU"/>
          </w:rPr>
          <w:t>/295503_</w:t>
        </w:r>
        <w:r w:rsidRPr="0031051A">
          <w:rPr>
            <w:rStyle w:val="a6"/>
            <w:sz w:val="24"/>
            <w:szCs w:val="24"/>
          </w:rPr>
          <w:t>ukraina</w:t>
        </w:r>
        <w:r w:rsidRPr="0031051A">
          <w:rPr>
            <w:rStyle w:val="a6"/>
            <w:sz w:val="24"/>
            <w:szCs w:val="24"/>
            <w:lang w:val="ru-RU"/>
          </w:rPr>
          <w:t>-</w:t>
        </w:r>
        <w:r w:rsidRPr="0031051A">
          <w:rPr>
            <w:rStyle w:val="a6"/>
            <w:sz w:val="24"/>
            <w:szCs w:val="24"/>
          </w:rPr>
          <w:t>do</w:t>
        </w:r>
        <w:r w:rsidRPr="0031051A">
          <w:rPr>
            <w:rStyle w:val="a6"/>
            <w:sz w:val="24"/>
            <w:szCs w:val="24"/>
            <w:lang w:val="ru-RU"/>
          </w:rPr>
          <w:t>-</w:t>
        </w:r>
        <w:r w:rsidRPr="0031051A">
          <w:rPr>
            <w:rStyle w:val="a6"/>
            <w:sz w:val="24"/>
            <w:szCs w:val="24"/>
          </w:rPr>
          <w:t>i</w:t>
        </w:r>
        <w:r w:rsidRPr="0031051A">
          <w:rPr>
            <w:rStyle w:val="a6"/>
            <w:sz w:val="24"/>
            <w:szCs w:val="24"/>
            <w:lang w:val="ru-RU"/>
          </w:rPr>
          <w:t>-</w:t>
        </w:r>
        <w:r w:rsidRPr="0031051A">
          <w:rPr>
            <w:rStyle w:val="a6"/>
            <w:sz w:val="24"/>
            <w:szCs w:val="24"/>
          </w:rPr>
          <w:t>posle</w:t>
        </w:r>
        <w:r w:rsidRPr="0031051A">
          <w:rPr>
            <w:rStyle w:val="a6"/>
            <w:sz w:val="24"/>
            <w:szCs w:val="24"/>
            <w:lang w:val="ru-RU"/>
          </w:rPr>
          <w:t>-</w:t>
        </w:r>
        <w:r w:rsidRPr="0031051A">
          <w:rPr>
            <w:rStyle w:val="a6"/>
            <w:sz w:val="24"/>
            <w:szCs w:val="24"/>
          </w:rPr>
          <w:t>nachala</w:t>
        </w:r>
        <w:r w:rsidRPr="0031051A">
          <w:rPr>
            <w:rStyle w:val="a6"/>
            <w:sz w:val="24"/>
            <w:szCs w:val="24"/>
            <w:lang w:val="ru-RU"/>
          </w:rPr>
          <w:t>-</w:t>
        </w:r>
        <w:r w:rsidRPr="0031051A">
          <w:rPr>
            <w:rStyle w:val="a6"/>
            <w:sz w:val="24"/>
            <w:szCs w:val="24"/>
          </w:rPr>
          <w:t>voyny</w:t>
        </w:r>
        <w:r w:rsidRPr="0031051A">
          <w:rPr>
            <w:rStyle w:val="a6"/>
            <w:sz w:val="24"/>
            <w:szCs w:val="24"/>
            <w:lang w:val="ru-RU"/>
          </w:rPr>
          <w:t>.</w:t>
        </w:r>
        <w:r w:rsidRPr="0031051A">
          <w:rPr>
            <w:rStyle w:val="a6"/>
            <w:sz w:val="24"/>
            <w:szCs w:val="24"/>
          </w:rPr>
          <w:t>htm</w:t>
        </w:r>
      </w:hyperlink>
      <w:r w:rsidRPr="0031051A">
        <w:rPr>
          <w:sz w:val="24"/>
          <w:szCs w:val="24"/>
          <w:lang w:val="ru-RU"/>
        </w:rPr>
        <w:t xml:space="preserve">, </w:t>
      </w:r>
      <w:r w:rsidRPr="0031051A">
        <w:rPr>
          <w:sz w:val="24"/>
          <w:szCs w:val="24"/>
          <w:lang w:val="uk-UA"/>
        </w:rPr>
        <w:t xml:space="preserve">Ідентичність громадян України в нових умовах: стан, тенденції, регіональні особливості: інформаційно-аналітичні матеріали до Фахової дискусії </w:t>
      </w:r>
      <w:proofErr w:type="spellStart"/>
      <w:r w:rsidRPr="0031051A">
        <w:rPr>
          <w:sz w:val="24"/>
          <w:szCs w:val="24"/>
          <w:lang w:val="uk-UA"/>
        </w:rPr>
        <w:t>“Формування</w:t>
      </w:r>
      <w:proofErr w:type="spellEnd"/>
      <w:r w:rsidRPr="0031051A">
        <w:rPr>
          <w:sz w:val="24"/>
          <w:szCs w:val="24"/>
          <w:lang w:val="uk-UA"/>
        </w:rPr>
        <w:t xml:space="preserve"> спільної ідентичності громадян України: перспективи та </w:t>
      </w:r>
      <w:proofErr w:type="spellStart"/>
      <w:r w:rsidRPr="0031051A">
        <w:rPr>
          <w:sz w:val="24"/>
          <w:szCs w:val="24"/>
          <w:lang w:val="uk-UA"/>
        </w:rPr>
        <w:t>виклики”</w:t>
      </w:r>
      <w:proofErr w:type="spellEnd"/>
      <w:r w:rsidRPr="0031051A">
        <w:rPr>
          <w:sz w:val="24"/>
          <w:szCs w:val="24"/>
          <w:lang w:val="uk-UA"/>
        </w:rPr>
        <w:t xml:space="preserve">. 7. 06. 2016 р. / Центр Разумкова. – 104 с. – Режим доступу: </w:t>
      </w:r>
      <w:hyperlink r:id="rId6" w:history="1">
        <w:r w:rsidRPr="0031051A">
          <w:rPr>
            <w:rStyle w:val="a6"/>
            <w:sz w:val="24"/>
            <w:szCs w:val="24"/>
          </w:rPr>
          <w:t>https</w:t>
        </w:r>
        <w:r w:rsidRPr="0031051A">
          <w:rPr>
            <w:rStyle w:val="a6"/>
            <w:sz w:val="24"/>
            <w:szCs w:val="24"/>
            <w:lang w:val="uk-UA"/>
          </w:rPr>
          <w:t>://razumkov.org.ua/upload/Identi-2016.pdf</w:t>
        </w:r>
      </w:hyperlink>
      <w:r w:rsidRPr="0031051A">
        <w:rPr>
          <w:sz w:val="24"/>
          <w:szCs w:val="24"/>
          <w:lang w:val="uk-UA"/>
        </w:rPr>
        <w:t xml:space="preserve">, </w:t>
      </w:r>
      <w:proofErr w:type="spellStart"/>
      <w:r w:rsidRPr="0031051A">
        <w:rPr>
          <w:sz w:val="24"/>
          <w:szCs w:val="24"/>
          <w:lang w:val="ru-RU"/>
        </w:rPr>
        <w:t>Кожен</w:t>
      </w:r>
      <w:proofErr w:type="spellEnd"/>
      <w:r w:rsidRPr="0031051A">
        <w:rPr>
          <w:sz w:val="24"/>
          <w:szCs w:val="24"/>
          <w:lang w:val="ru-RU"/>
        </w:rPr>
        <w:t xml:space="preserve"> </w:t>
      </w:r>
      <w:proofErr w:type="spellStart"/>
      <w:r w:rsidRPr="0031051A">
        <w:rPr>
          <w:sz w:val="24"/>
          <w:szCs w:val="24"/>
          <w:lang w:val="ru-RU"/>
        </w:rPr>
        <w:t>четвертий</w:t>
      </w:r>
      <w:proofErr w:type="spellEnd"/>
      <w:r w:rsidRPr="0031051A">
        <w:rPr>
          <w:sz w:val="24"/>
          <w:szCs w:val="24"/>
          <w:lang w:val="ru-RU"/>
        </w:rPr>
        <w:t xml:space="preserve"> </w:t>
      </w:r>
      <w:proofErr w:type="spellStart"/>
      <w:r w:rsidRPr="0031051A">
        <w:rPr>
          <w:sz w:val="24"/>
          <w:szCs w:val="24"/>
          <w:lang w:val="ru-RU"/>
        </w:rPr>
        <w:t>учасник</w:t>
      </w:r>
      <w:proofErr w:type="spellEnd"/>
      <w:r w:rsidRPr="0031051A">
        <w:rPr>
          <w:sz w:val="24"/>
          <w:szCs w:val="24"/>
          <w:lang w:val="ru-RU"/>
        </w:rPr>
        <w:t xml:space="preserve"> АТО </w:t>
      </w:r>
      <w:proofErr w:type="spellStart"/>
      <w:r w:rsidRPr="0031051A">
        <w:rPr>
          <w:sz w:val="24"/>
          <w:szCs w:val="24"/>
          <w:lang w:val="ru-RU"/>
        </w:rPr>
        <w:t>працевлаштовується</w:t>
      </w:r>
      <w:proofErr w:type="spellEnd"/>
      <w:r w:rsidRPr="0031051A">
        <w:rPr>
          <w:sz w:val="24"/>
          <w:szCs w:val="24"/>
          <w:lang w:val="ru-RU"/>
        </w:rPr>
        <w:t xml:space="preserve"> на </w:t>
      </w:r>
      <w:proofErr w:type="spellStart"/>
      <w:r w:rsidRPr="0031051A">
        <w:rPr>
          <w:sz w:val="24"/>
          <w:szCs w:val="24"/>
          <w:lang w:val="ru-RU"/>
        </w:rPr>
        <w:t>керівні</w:t>
      </w:r>
      <w:proofErr w:type="spellEnd"/>
      <w:r w:rsidRPr="0031051A">
        <w:rPr>
          <w:sz w:val="24"/>
          <w:szCs w:val="24"/>
          <w:lang w:val="ru-RU"/>
        </w:rPr>
        <w:t xml:space="preserve"> посади, - </w:t>
      </w:r>
      <w:proofErr w:type="spellStart"/>
      <w:r w:rsidRPr="0031051A">
        <w:rPr>
          <w:sz w:val="24"/>
          <w:szCs w:val="24"/>
          <w:lang w:val="ru-RU"/>
        </w:rPr>
        <w:t>Держслужба</w:t>
      </w:r>
      <w:proofErr w:type="spellEnd"/>
      <w:r w:rsidRPr="0031051A">
        <w:rPr>
          <w:sz w:val="24"/>
          <w:szCs w:val="24"/>
          <w:lang w:val="ru-RU"/>
        </w:rPr>
        <w:t xml:space="preserve"> </w:t>
      </w:r>
      <w:proofErr w:type="spellStart"/>
      <w:r w:rsidRPr="0031051A">
        <w:rPr>
          <w:sz w:val="24"/>
          <w:szCs w:val="24"/>
          <w:lang w:val="ru-RU"/>
        </w:rPr>
        <w:t>зайнятості</w:t>
      </w:r>
      <w:proofErr w:type="spellEnd"/>
      <w:r w:rsidRPr="0031051A">
        <w:rPr>
          <w:sz w:val="24"/>
          <w:szCs w:val="24"/>
          <w:lang w:val="uk-UA"/>
        </w:rPr>
        <w:t xml:space="preserve">. </w:t>
      </w:r>
      <w:r w:rsidRPr="0031051A">
        <w:rPr>
          <w:sz w:val="24"/>
          <w:szCs w:val="24"/>
          <w:lang w:val="ru-RU"/>
        </w:rPr>
        <w:t>28.</w:t>
      </w:r>
      <w:r w:rsidRPr="0031051A">
        <w:rPr>
          <w:sz w:val="24"/>
          <w:szCs w:val="24"/>
          <w:lang w:val="uk-UA"/>
        </w:rPr>
        <w:t xml:space="preserve"> </w:t>
      </w:r>
      <w:r w:rsidRPr="0031051A">
        <w:rPr>
          <w:sz w:val="24"/>
          <w:szCs w:val="24"/>
          <w:lang w:val="ru-RU"/>
        </w:rPr>
        <w:t>07.</w:t>
      </w:r>
      <w:r w:rsidRPr="0031051A">
        <w:rPr>
          <w:sz w:val="24"/>
          <w:szCs w:val="24"/>
          <w:lang w:val="uk-UA"/>
        </w:rPr>
        <w:t xml:space="preserve"> 20</w:t>
      </w:r>
      <w:r w:rsidRPr="0031051A">
        <w:rPr>
          <w:sz w:val="24"/>
          <w:szCs w:val="24"/>
          <w:lang w:val="ru-RU"/>
        </w:rPr>
        <w:t>16</w:t>
      </w:r>
      <w:r w:rsidRPr="0031051A">
        <w:rPr>
          <w:sz w:val="24"/>
          <w:szCs w:val="24"/>
          <w:lang w:val="uk-UA"/>
        </w:rPr>
        <w:t xml:space="preserve"> р</w:t>
      </w:r>
      <w:r w:rsidRPr="0031051A">
        <w:rPr>
          <w:rStyle w:val="a8"/>
          <w:sz w:val="24"/>
          <w:szCs w:val="24"/>
          <w:lang w:val="uk-UA"/>
        </w:rPr>
        <w:t xml:space="preserve">. </w:t>
      </w:r>
      <w:r w:rsidRPr="0031051A">
        <w:rPr>
          <w:sz w:val="24"/>
          <w:szCs w:val="24"/>
          <w:lang w:val="uk-UA"/>
        </w:rPr>
        <w:t xml:space="preserve">– Режим доступу:  </w:t>
      </w:r>
      <w:hyperlink r:id="rId7" w:history="1">
        <w:r w:rsidRPr="0031051A">
          <w:rPr>
            <w:rStyle w:val="a6"/>
            <w:sz w:val="24"/>
            <w:szCs w:val="24"/>
          </w:rPr>
          <w:t>http</w:t>
        </w:r>
        <w:r w:rsidRPr="0031051A">
          <w:rPr>
            <w:rStyle w:val="a6"/>
            <w:sz w:val="24"/>
            <w:szCs w:val="24"/>
            <w:lang w:val="ru-RU"/>
          </w:rPr>
          <w:t>://</w:t>
        </w:r>
        <w:proofErr w:type="spellStart"/>
        <w:r w:rsidRPr="0031051A">
          <w:rPr>
            <w:rStyle w:val="a6"/>
            <w:sz w:val="24"/>
            <w:szCs w:val="24"/>
          </w:rPr>
          <w:t>ua</w:t>
        </w:r>
        <w:proofErr w:type="spellEnd"/>
        <w:r w:rsidRPr="0031051A">
          <w:rPr>
            <w:rStyle w:val="a6"/>
            <w:sz w:val="24"/>
            <w:szCs w:val="24"/>
            <w:lang w:val="ru-RU"/>
          </w:rPr>
          <w:t>.</w:t>
        </w:r>
        <w:r w:rsidRPr="0031051A">
          <w:rPr>
            <w:rStyle w:val="a6"/>
            <w:sz w:val="24"/>
            <w:szCs w:val="24"/>
          </w:rPr>
          <w:t>censor</w:t>
        </w:r>
        <w:r w:rsidRPr="0031051A">
          <w:rPr>
            <w:rStyle w:val="a6"/>
            <w:sz w:val="24"/>
            <w:szCs w:val="24"/>
            <w:lang w:val="ru-RU"/>
          </w:rPr>
          <w:t>.</w:t>
        </w:r>
        <w:r w:rsidRPr="0031051A">
          <w:rPr>
            <w:rStyle w:val="a6"/>
            <w:sz w:val="24"/>
            <w:szCs w:val="24"/>
          </w:rPr>
          <w:t>net</w:t>
        </w:r>
        <w:r w:rsidRPr="0031051A">
          <w:rPr>
            <w:rStyle w:val="a6"/>
            <w:sz w:val="24"/>
            <w:szCs w:val="24"/>
            <w:lang w:val="ru-RU"/>
          </w:rPr>
          <w:t>.</w:t>
        </w:r>
        <w:proofErr w:type="spellStart"/>
        <w:r w:rsidRPr="0031051A">
          <w:rPr>
            <w:rStyle w:val="a6"/>
            <w:sz w:val="24"/>
            <w:szCs w:val="24"/>
          </w:rPr>
          <w:t>ua</w:t>
        </w:r>
        <w:proofErr w:type="spellEnd"/>
        <w:r w:rsidRPr="0031051A">
          <w:rPr>
            <w:rStyle w:val="a6"/>
            <w:sz w:val="24"/>
            <w:szCs w:val="24"/>
            <w:lang w:val="ru-RU"/>
          </w:rPr>
          <w:t>/</w:t>
        </w:r>
        <w:r w:rsidRPr="0031051A">
          <w:rPr>
            <w:rStyle w:val="a6"/>
            <w:sz w:val="24"/>
            <w:szCs w:val="24"/>
          </w:rPr>
          <w:t>n</w:t>
        </w:r>
        <w:r w:rsidRPr="0031051A">
          <w:rPr>
            <w:rStyle w:val="a6"/>
            <w:sz w:val="24"/>
            <w:szCs w:val="24"/>
            <w:lang w:val="ru-RU"/>
          </w:rPr>
          <w:t>399543</w:t>
        </w:r>
      </w:hyperlink>
    </w:p>
    <w:p w:rsidR="0031051A" w:rsidRPr="0031051A" w:rsidRDefault="0031051A" w:rsidP="0031051A">
      <w:pPr>
        <w:widowControl/>
        <w:adjustRightInd w:val="0"/>
        <w:jc w:val="both"/>
        <w:outlineLvl w:val="4"/>
        <w:rPr>
          <w:sz w:val="28"/>
          <w:szCs w:val="28"/>
          <w:lang w:val="uk-UA"/>
        </w:rPr>
      </w:pPr>
    </w:p>
    <w:p w:rsidR="0031051A" w:rsidRPr="0031051A" w:rsidRDefault="0031051A" w:rsidP="0031051A">
      <w:pPr>
        <w:widowControl/>
        <w:adjustRightInd w:val="0"/>
        <w:rPr>
          <w:sz w:val="24"/>
          <w:szCs w:val="24"/>
          <w:lang w:val="uk-UA"/>
        </w:rPr>
      </w:pPr>
      <w:r w:rsidRPr="0031051A">
        <w:rPr>
          <w:sz w:val="24"/>
          <w:szCs w:val="24"/>
          <w:u w:val="single"/>
          <w:lang w:val="uk-UA"/>
        </w:rPr>
        <w:t>Джерела</w:t>
      </w:r>
      <w:r w:rsidRPr="0031051A">
        <w:rPr>
          <w:sz w:val="24"/>
          <w:szCs w:val="24"/>
          <w:lang w:val="uk-UA"/>
        </w:rPr>
        <w:t xml:space="preserve">: </w:t>
      </w:r>
      <w:r w:rsidRPr="0031051A">
        <w:rPr>
          <w:i/>
          <w:sz w:val="24"/>
          <w:szCs w:val="24"/>
          <w:lang w:val="uk-UA"/>
        </w:rPr>
        <w:t>приклади</w:t>
      </w:r>
      <w:r w:rsidRPr="0031051A">
        <w:rPr>
          <w:sz w:val="24"/>
          <w:szCs w:val="24"/>
          <w:lang w:val="uk-UA"/>
        </w:rPr>
        <w:t xml:space="preserve"> </w:t>
      </w:r>
      <w:r w:rsidRPr="0031051A">
        <w:rPr>
          <w:i/>
          <w:sz w:val="24"/>
          <w:szCs w:val="24"/>
          <w:lang w:val="uk-UA"/>
        </w:rPr>
        <w:t>самоспостережень бійців, які зазнали ціннісної трансформації:</w:t>
      </w:r>
      <w:r w:rsidRPr="0031051A">
        <w:rPr>
          <w:sz w:val="24"/>
          <w:szCs w:val="24"/>
          <w:lang w:val="uk-UA"/>
        </w:rPr>
        <w:t xml:space="preserve"> </w:t>
      </w:r>
      <w:proofErr w:type="spellStart"/>
      <w:r w:rsidRPr="0031051A">
        <w:rPr>
          <w:sz w:val="24"/>
          <w:szCs w:val="24"/>
          <w:lang w:val="uk-UA"/>
        </w:rPr>
        <w:t>Недря</w:t>
      </w:r>
      <w:proofErr w:type="spellEnd"/>
      <w:r w:rsidRPr="0031051A">
        <w:rPr>
          <w:sz w:val="24"/>
          <w:szCs w:val="24"/>
          <w:lang w:val="uk-UA"/>
        </w:rPr>
        <w:t xml:space="preserve"> К. О </w:t>
      </w:r>
      <w:proofErr w:type="spellStart"/>
      <w:r w:rsidRPr="0031051A">
        <w:rPr>
          <w:sz w:val="24"/>
          <w:szCs w:val="24"/>
          <w:lang w:val="uk-UA"/>
        </w:rPr>
        <w:t>простых</w:t>
      </w:r>
      <w:proofErr w:type="spellEnd"/>
      <w:r w:rsidRPr="0031051A">
        <w:rPr>
          <w:sz w:val="24"/>
          <w:szCs w:val="24"/>
          <w:lang w:val="uk-UA"/>
        </w:rPr>
        <w:t xml:space="preserve"> словах и </w:t>
      </w:r>
      <w:proofErr w:type="spellStart"/>
      <w:r w:rsidRPr="0031051A">
        <w:rPr>
          <w:sz w:val="24"/>
          <w:szCs w:val="24"/>
          <w:lang w:val="uk-UA"/>
        </w:rPr>
        <w:t>их</w:t>
      </w:r>
      <w:proofErr w:type="spellEnd"/>
      <w:r w:rsidRPr="0031051A">
        <w:rPr>
          <w:sz w:val="24"/>
          <w:szCs w:val="24"/>
          <w:lang w:val="uk-UA"/>
        </w:rPr>
        <w:t xml:space="preserve"> </w:t>
      </w:r>
      <w:proofErr w:type="spellStart"/>
      <w:r w:rsidRPr="0031051A">
        <w:rPr>
          <w:sz w:val="24"/>
          <w:szCs w:val="24"/>
          <w:lang w:val="uk-UA"/>
        </w:rPr>
        <w:t>непростых</w:t>
      </w:r>
      <w:proofErr w:type="spellEnd"/>
      <w:r w:rsidRPr="0031051A">
        <w:rPr>
          <w:sz w:val="24"/>
          <w:szCs w:val="24"/>
          <w:lang w:val="uk-UA"/>
        </w:rPr>
        <w:t xml:space="preserve"> смислах. 03.06. 2016 р. / </w:t>
      </w:r>
      <w:proofErr w:type="spellStart"/>
      <w:r w:rsidRPr="0031051A">
        <w:rPr>
          <w:sz w:val="24"/>
          <w:szCs w:val="24"/>
          <w:lang w:val="uk-UA"/>
        </w:rPr>
        <w:t>Кирилл</w:t>
      </w:r>
      <w:proofErr w:type="spellEnd"/>
      <w:r w:rsidRPr="0031051A">
        <w:rPr>
          <w:sz w:val="24"/>
          <w:szCs w:val="24"/>
          <w:lang w:val="uk-UA"/>
        </w:rPr>
        <w:t xml:space="preserve"> </w:t>
      </w:r>
      <w:proofErr w:type="spellStart"/>
      <w:r w:rsidRPr="0031051A">
        <w:rPr>
          <w:sz w:val="24"/>
          <w:szCs w:val="24"/>
          <w:lang w:val="uk-UA"/>
        </w:rPr>
        <w:t>Недря</w:t>
      </w:r>
      <w:proofErr w:type="spellEnd"/>
      <w:r w:rsidRPr="0031051A">
        <w:rPr>
          <w:sz w:val="24"/>
          <w:szCs w:val="24"/>
          <w:lang w:val="uk-UA"/>
        </w:rPr>
        <w:t xml:space="preserve">. – Режим доступу: </w:t>
      </w:r>
      <w:hyperlink r:id="rId8" w:history="1">
        <w:r w:rsidRPr="0031051A">
          <w:rPr>
            <w:rStyle w:val="a6"/>
            <w:sz w:val="24"/>
            <w:szCs w:val="24"/>
            <w:lang w:val="uk-UA"/>
          </w:rPr>
          <w:t>http://ua.censor.net.ua/blogs/2832/o_prostyh_slovah_i_ih_neprostyh_smyslah</w:t>
        </w:r>
      </w:hyperlink>
      <w:r w:rsidRPr="0031051A">
        <w:rPr>
          <w:sz w:val="24"/>
          <w:szCs w:val="24"/>
          <w:lang w:val="uk-UA"/>
        </w:rPr>
        <w:t xml:space="preserve">, </w:t>
      </w:r>
      <w:r w:rsidRPr="0031051A">
        <w:rPr>
          <w:rFonts w:eastAsiaTheme="minorHAnsi"/>
          <w:sz w:val="24"/>
          <w:szCs w:val="24"/>
          <w:lang w:val="uk-UA"/>
        </w:rPr>
        <w:t xml:space="preserve">Усна історія російсько-української війни (2014-2016 роки) / за ред. Г. </w:t>
      </w:r>
      <w:proofErr w:type="spellStart"/>
      <w:r w:rsidRPr="0031051A">
        <w:rPr>
          <w:rFonts w:eastAsiaTheme="minorHAnsi"/>
          <w:sz w:val="24"/>
          <w:szCs w:val="24"/>
          <w:lang w:val="uk-UA"/>
        </w:rPr>
        <w:t>Васильчука</w:t>
      </w:r>
      <w:proofErr w:type="spellEnd"/>
      <w:r w:rsidRPr="0031051A">
        <w:rPr>
          <w:rFonts w:eastAsiaTheme="minorHAnsi"/>
          <w:sz w:val="24"/>
          <w:szCs w:val="24"/>
          <w:lang w:val="uk-UA"/>
        </w:rPr>
        <w:t xml:space="preserve"> та В. Мороко / Український інститут національної пам’яті, Запорізький національний університет [та ін.]. – К.: К.І.С., 2016. – Випуск 2. – С. 369 – 374;</w:t>
      </w:r>
      <w:r w:rsidRPr="0031051A">
        <w:rPr>
          <w:sz w:val="24"/>
          <w:szCs w:val="24"/>
          <w:lang w:val="uk-UA"/>
        </w:rPr>
        <w:t xml:space="preserve"> </w:t>
      </w:r>
      <w:r w:rsidRPr="0031051A">
        <w:rPr>
          <w:sz w:val="24"/>
          <w:szCs w:val="24"/>
          <w:lang w:val="ru-RU"/>
        </w:rPr>
        <w:t>Кириллова К. Из "ДНР" в Украину. История бывшего боевика</w:t>
      </w:r>
      <w:r w:rsidRPr="0031051A">
        <w:rPr>
          <w:sz w:val="24"/>
          <w:szCs w:val="24"/>
          <w:lang w:val="uk-UA"/>
        </w:rPr>
        <w:t xml:space="preserve">. </w:t>
      </w:r>
      <w:r w:rsidRPr="0031051A">
        <w:rPr>
          <w:sz w:val="24"/>
          <w:szCs w:val="24"/>
          <w:lang w:val="ru-RU"/>
        </w:rPr>
        <w:t>24</w:t>
      </w:r>
      <w:r w:rsidRPr="0031051A">
        <w:rPr>
          <w:sz w:val="24"/>
          <w:szCs w:val="24"/>
          <w:lang w:val="uk-UA"/>
        </w:rPr>
        <w:t>. 10.</w:t>
      </w:r>
      <w:r w:rsidRPr="0031051A">
        <w:rPr>
          <w:sz w:val="24"/>
          <w:szCs w:val="24"/>
          <w:lang w:val="ru-RU"/>
        </w:rPr>
        <w:t xml:space="preserve"> 2016 р. / Ксения Кириллова. – </w:t>
      </w:r>
      <w:r w:rsidRPr="0031051A">
        <w:rPr>
          <w:sz w:val="24"/>
          <w:szCs w:val="24"/>
          <w:lang w:val="uk-UA"/>
        </w:rPr>
        <w:t xml:space="preserve">Режим </w:t>
      </w:r>
      <w:proofErr w:type="spellStart"/>
      <w:r w:rsidRPr="0031051A">
        <w:rPr>
          <w:sz w:val="24"/>
          <w:szCs w:val="24"/>
          <w:lang w:val="uk-UA"/>
        </w:rPr>
        <w:t>доступа</w:t>
      </w:r>
      <w:proofErr w:type="spellEnd"/>
      <w:r w:rsidRPr="0031051A">
        <w:rPr>
          <w:sz w:val="24"/>
          <w:szCs w:val="24"/>
          <w:lang w:val="uk-UA"/>
        </w:rPr>
        <w:t>:</w:t>
      </w:r>
      <w:r w:rsidRPr="0031051A">
        <w:rPr>
          <w:sz w:val="24"/>
          <w:szCs w:val="24"/>
          <w:lang w:val="ru-RU"/>
        </w:rPr>
        <w:t xml:space="preserve"> </w:t>
      </w:r>
      <w:r w:rsidRPr="0031051A">
        <w:rPr>
          <w:sz w:val="24"/>
          <w:szCs w:val="24"/>
        </w:rPr>
        <w:t>http</w:t>
      </w:r>
      <w:r w:rsidRPr="0031051A">
        <w:rPr>
          <w:sz w:val="24"/>
          <w:szCs w:val="24"/>
          <w:lang w:val="ru-RU"/>
        </w:rPr>
        <w:t>://</w:t>
      </w:r>
      <w:r w:rsidRPr="0031051A">
        <w:rPr>
          <w:sz w:val="24"/>
          <w:szCs w:val="24"/>
        </w:rPr>
        <w:t>lb</w:t>
      </w:r>
      <w:r w:rsidRPr="0031051A">
        <w:rPr>
          <w:sz w:val="24"/>
          <w:szCs w:val="24"/>
          <w:lang w:val="ru-RU"/>
        </w:rPr>
        <w:t>.</w:t>
      </w:r>
      <w:proofErr w:type="spellStart"/>
      <w:r w:rsidRPr="0031051A">
        <w:rPr>
          <w:sz w:val="24"/>
          <w:szCs w:val="24"/>
        </w:rPr>
        <w:t>ua</w:t>
      </w:r>
      <w:proofErr w:type="spellEnd"/>
      <w:r w:rsidRPr="0031051A">
        <w:rPr>
          <w:sz w:val="24"/>
          <w:szCs w:val="24"/>
          <w:lang w:val="ru-RU"/>
        </w:rPr>
        <w:t>/</w:t>
      </w:r>
      <w:r w:rsidRPr="0031051A">
        <w:rPr>
          <w:sz w:val="24"/>
          <w:szCs w:val="24"/>
        </w:rPr>
        <w:t>society</w:t>
      </w:r>
      <w:r w:rsidRPr="0031051A">
        <w:rPr>
          <w:sz w:val="24"/>
          <w:szCs w:val="24"/>
          <w:lang w:val="ru-RU"/>
        </w:rPr>
        <w:t>/2016/10/24/348696_</w:t>
      </w:r>
      <w:proofErr w:type="spellStart"/>
      <w:r w:rsidRPr="0031051A">
        <w:rPr>
          <w:sz w:val="24"/>
          <w:szCs w:val="24"/>
        </w:rPr>
        <w:t>dnr</w:t>
      </w:r>
      <w:proofErr w:type="spellEnd"/>
      <w:r w:rsidRPr="0031051A">
        <w:rPr>
          <w:sz w:val="24"/>
          <w:szCs w:val="24"/>
          <w:lang w:val="ru-RU"/>
        </w:rPr>
        <w:t>_</w:t>
      </w:r>
      <w:proofErr w:type="spellStart"/>
      <w:r w:rsidRPr="0031051A">
        <w:rPr>
          <w:sz w:val="24"/>
          <w:szCs w:val="24"/>
        </w:rPr>
        <w:t>ukrainu</w:t>
      </w:r>
      <w:proofErr w:type="spellEnd"/>
      <w:r w:rsidRPr="0031051A">
        <w:rPr>
          <w:sz w:val="24"/>
          <w:szCs w:val="24"/>
          <w:lang w:val="ru-RU"/>
        </w:rPr>
        <w:t>_</w:t>
      </w:r>
      <w:proofErr w:type="spellStart"/>
      <w:r w:rsidRPr="0031051A">
        <w:rPr>
          <w:sz w:val="24"/>
          <w:szCs w:val="24"/>
        </w:rPr>
        <w:t>istoriya</w:t>
      </w:r>
      <w:proofErr w:type="spellEnd"/>
      <w:r w:rsidRPr="0031051A">
        <w:rPr>
          <w:sz w:val="24"/>
          <w:szCs w:val="24"/>
          <w:lang w:val="ru-RU"/>
        </w:rPr>
        <w:t>_</w:t>
      </w:r>
      <w:proofErr w:type="spellStart"/>
      <w:r w:rsidRPr="0031051A">
        <w:rPr>
          <w:sz w:val="24"/>
          <w:szCs w:val="24"/>
        </w:rPr>
        <w:t>bivshego</w:t>
      </w:r>
      <w:proofErr w:type="spellEnd"/>
      <w:r w:rsidRPr="0031051A">
        <w:rPr>
          <w:sz w:val="24"/>
          <w:szCs w:val="24"/>
          <w:lang w:val="ru-RU"/>
        </w:rPr>
        <w:t>.</w:t>
      </w:r>
      <w:r w:rsidRPr="0031051A">
        <w:rPr>
          <w:sz w:val="24"/>
          <w:szCs w:val="24"/>
        </w:rPr>
        <w:t>html</w:t>
      </w:r>
    </w:p>
    <w:p w:rsidR="0031051A" w:rsidRPr="0031051A" w:rsidRDefault="0031051A" w:rsidP="0031051A">
      <w:pPr>
        <w:widowControl/>
        <w:autoSpaceDE/>
        <w:autoSpaceDN/>
        <w:jc w:val="both"/>
        <w:rPr>
          <w:sz w:val="28"/>
          <w:szCs w:val="28"/>
          <w:lang w:val="uk-UA"/>
        </w:rPr>
      </w:pPr>
    </w:p>
    <w:p w:rsidR="0031051A" w:rsidRPr="0031051A" w:rsidRDefault="0031051A" w:rsidP="0031051A">
      <w:pPr>
        <w:tabs>
          <w:tab w:val="left" w:pos="536"/>
        </w:tabs>
        <w:spacing w:before="90"/>
        <w:ind w:right="164"/>
        <w:jc w:val="both"/>
        <w:rPr>
          <w:sz w:val="28"/>
          <w:szCs w:val="28"/>
          <w:lang w:val="uk-UA"/>
        </w:rPr>
      </w:pPr>
      <w:r w:rsidRPr="0031051A">
        <w:rPr>
          <w:b/>
          <w:sz w:val="28"/>
          <w:szCs w:val="28"/>
          <w:lang w:val="uk-UA"/>
        </w:rPr>
        <w:t>Критерій підбору респондентів</w:t>
      </w:r>
      <w:r w:rsidRPr="0031051A">
        <w:rPr>
          <w:sz w:val="28"/>
          <w:szCs w:val="28"/>
          <w:lang w:val="uk-UA"/>
        </w:rPr>
        <w:t xml:space="preserve"> із числа учасників АТО – рекомендація інших учасників бойових дій, які несли службу разом із респондентом та відзначили його особисту гідність.</w:t>
      </w:r>
    </w:p>
    <w:p w:rsidR="0031051A" w:rsidRPr="0031051A" w:rsidRDefault="0031051A" w:rsidP="0031051A">
      <w:pPr>
        <w:tabs>
          <w:tab w:val="left" w:pos="536"/>
        </w:tabs>
        <w:spacing w:before="90"/>
        <w:ind w:right="164"/>
        <w:jc w:val="both"/>
        <w:rPr>
          <w:sz w:val="28"/>
          <w:szCs w:val="28"/>
          <w:lang w:val="uk-UA"/>
        </w:rPr>
      </w:pPr>
      <w:r w:rsidRPr="0031051A">
        <w:rPr>
          <w:b/>
          <w:sz w:val="28"/>
          <w:szCs w:val="28"/>
          <w:lang w:val="uk-UA"/>
        </w:rPr>
        <w:t>Предмет</w:t>
      </w:r>
      <w:r w:rsidRPr="0031051A">
        <w:rPr>
          <w:sz w:val="28"/>
          <w:szCs w:val="28"/>
          <w:lang w:val="uk-UA"/>
        </w:rPr>
        <w:t xml:space="preserve"> розмови інтерв’юера та респондента: 1) бойовий досвід (перебіг подій, враження, особливі ситуації, життєві спостереження респондента в умовах бойових дій); 2) цінності, які є важливими для респондента не лише на війні. Отже наповнення кінцевого продукту даного проекту матиме дві важливих складових: </w:t>
      </w:r>
      <w:r w:rsidRPr="0031051A">
        <w:rPr>
          <w:b/>
          <w:i/>
          <w:sz w:val="28"/>
          <w:szCs w:val="28"/>
          <w:lang w:val="uk-UA"/>
        </w:rPr>
        <w:t>історичну</w:t>
      </w:r>
      <w:r w:rsidRPr="0031051A">
        <w:rPr>
          <w:sz w:val="28"/>
          <w:szCs w:val="28"/>
          <w:lang w:val="uk-UA"/>
        </w:rPr>
        <w:t xml:space="preserve"> та </w:t>
      </w:r>
      <w:r w:rsidRPr="0031051A">
        <w:rPr>
          <w:b/>
          <w:i/>
          <w:sz w:val="28"/>
          <w:szCs w:val="28"/>
          <w:lang w:val="uk-UA"/>
        </w:rPr>
        <w:t>світоглядну</w:t>
      </w:r>
      <w:r w:rsidRPr="0031051A">
        <w:rPr>
          <w:sz w:val="28"/>
          <w:szCs w:val="28"/>
          <w:lang w:val="uk-UA"/>
        </w:rPr>
        <w:t>.</w:t>
      </w:r>
    </w:p>
    <w:p w:rsidR="0031051A" w:rsidRPr="0031051A" w:rsidRDefault="0031051A" w:rsidP="0031051A">
      <w:pPr>
        <w:tabs>
          <w:tab w:val="left" w:pos="536"/>
        </w:tabs>
        <w:spacing w:before="90"/>
        <w:ind w:right="164"/>
        <w:jc w:val="both"/>
        <w:rPr>
          <w:sz w:val="28"/>
          <w:szCs w:val="28"/>
          <w:lang w:val="uk-UA"/>
        </w:rPr>
      </w:pPr>
      <w:r w:rsidRPr="0031051A">
        <w:rPr>
          <w:b/>
          <w:sz w:val="28"/>
          <w:szCs w:val="28"/>
          <w:lang w:val="ru-RU"/>
        </w:rPr>
        <w:t xml:space="preserve">Характеристика </w:t>
      </w:r>
      <w:proofErr w:type="spellStart"/>
      <w:r w:rsidRPr="0031051A">
        <w:rPr>
          <w:b/>
          <w:sz w:val="28"/>
          <w:szCs w:val="28"/>
          <w:lang w:val="ru-RU"/>
        </w:rPr>
        <w:t>проблеми</w:t>
      </w:r>
      <w:proofErr w:type="spellEnd"/>
      <w:r w:rsidRPr="0031051A">
        <w:rPr>
          <w:b/>
          <w:sz w:val="28"/>
          <w:szCs w:val="28"/>
          <w:lang w:val="ru-RU"/>
        </w:rPr>
        <w:t xml:space="preserve">, на </w:t>
      </w:r>
      <w:proofErr w:type="spellStart"/>
      <w:r w:rsidRPr="0031051A">
        <w:rPr>
          <w:b/>
          <w:sz w:val="28"/>
          <w:szCs w:val="28"/>
          <w:lang w:val="ru-RU"/>
        </w:rPr>
        <w:t>вирішення</w:t>
      </w:r>
      <w:proofErr w:type="spellEnd"/>
      <w:r w:rsidRPr="0031051A">
        <w:rPr>
          <w:b/>
          <w:sz w:val="28"/>
          <w:szCs w:val="28"/>
          <w:lang w:val="ru-RU"/>
        </w:rPr>
        <w:t xml:space="preserve"> </w:t>
      </w:r>
      <w:proofErr w:type="spellStart"/>
      <w:r w:rsidRPr="0031051A">
        <w:rPr>
          <w:b/>
          <w:sz w:val="28"/>
          <w:szCs w:val="28"/>
          <w:lang w:val="ru-RU"/>
        </w:rPr>
        <w:t>якої</w:t>
      </w:r>
      <w:proofErr w:type="spellEnd"/>
      <w:r w:rsidRPr="0031051A">
        <w:rPr>
          <w:b/>
          <w:sz w:val="28"/>
          <w:szCs w:val="28"/>
          <w:lang w:val="ru-RU"/>
        </w:rPr>
        <w:t xml:space="preserve"> </w:t>
      </w:r>
      <w:proofErr w:type="spellStart"/>
      <w:r w:rsidRPr="0031051A">
        <w:rPr>
          <w:b/>
          <w:sz w:val="28"/>
          <w:szCs w:val="28"/>
          <w:lang w:val="ru-RU"/>
        </w:rPr>
        <w:t>спрямований</w:t>
      </w:r>
      <w:proofErr w:type="spellEnd"/>
      <w:r w:rsidRPr="0031051A">
        <w:rPr>
          <w:b/>
          <w:sz w:val="28"/>
          <w:szCs w:val="28"/>
          <w:lang w:val="uk-UA"/>
        </w:rPr>
        <w:t xml:space="preserve"> проект</w:t>
      </w:r>
      <w:r w:rsidRPr="0031051A">
        <w:rPr>
          <w:sz w:val="28"/>
          <w:szCs w:val="28"/>
          <w:lang w:val="uk-UA"/>
        </w:rPr>
        <w:t xml:space="preserve">. </w:t>
      </w:r>
    </w:p>
    <w:p w:rsidR="0031051A" w:rsidRPr="0031051A" w:rsidRDefault="0031051A" w:rsidP="0031051A">
      <w:pPr>
        <w:tabs>
          <w:tab w:val="left" w:pos="536"/>
        </w:tabs>
        <w:spacing w:before="90"/>
        <w:ind w:right="164"/>
        <w:jc w:val="both"/>
        <w:rPr>
          <w:sz w:val="28"/>
          <w:szCs w:val="28"/>
          <w:lang w:val="uk-UA"/>
        </w:rPr>
      </w:pPr>
      <w:r w:rsidRPr="0031051A">
        <w:rPr>
          <w:sz w:val="28"/>
          <w:szCs w:val="28"/>
          <w:lang w:val="uk-UA"/>
        </w:rPr>
        <w:t>По-перше, в Слобожанської територіальної громади немає написаної історії.</w:t>
      </w:r>
    </w:p>
    <w:p w:rsidR="0031051A" w:rsidRPr="0031051A" w:rsidRDefault="0031051A" w:rsidP="0031051A">
      <w:pPr>
        <w:tabs>
          <w:tab w:val="left" w:pos="536"/>
        </w:tabs>
        <w:spacing w:before="90"/>
        <w:ind w:right="164"/>
        <w:jc w:val="both"/>
        <w:rPr>
          <w:sz w:val="28"/>
          <w:szCs w:val="28"/>
          <w:lang w:val="uk-UA"/>
        </w:rPr>
      </w:pPr>
      <w:r w:rsidRPr="0031051A">
        <w:rPr>
          <w:sz w:val="28"/>
          <w:szCs w:val="28"/>
          <w:lang w:val="uk-UA"/>
        </w:rPr>
        <w:t>По-друге, у суспільстві сформувався помилковий стереотип про колосальні деструктивні зміни в психіці людей, які пройшли АТО. Насправді, громадськість може бачити та складати певне враження лише про тих учасників бойових дій, які чимось привертають до себе увагу (мають проблеми з алкоголем, ПТСР, є невлаштованими в житті тощо), тих же, хто пройшов війну, але не має «типових» проблем, просто не сприймають як учасників АТО. А таких – більшість.</w:t>
      </w:r>
    </w:p>
    <w:p w:rsidR="0031051A" w:rsidRPr="0031051A" w:rsidRDefault="0031051A" w:rsidP="0031051A">
      <w:pPr>
        <w:tabs>
          <w:tab w:val="left" w:pos="536"/>
        </w:tabs>
        <w:spacing w:before="90"/>
        <w:ind w:right="164"/>
        <w:jc w:val="both"/>
        <w:rPr>
          <w:sz w:val="28"/>
          <w:szCs w:val="28"/>
          <w:lang w:val="ru-RU"/>
        </w:rPr>
      </w:pPr>
      <w:r w:rsidRPr="0031051A">
        <w:rPr>
          <w:sz w:val="28"/>
          <w:szCs w:val="28"/>
          <w:lang w:val="uk-UA"/>
        </w:rPr>
        <w:lastRenderedPageBreak/>
        <w:t xml:space="preserve">По-третє, за оцінками соціологів, українське суспільство (частиною якого є Слобожанська територіальна громада) все ще перебуває в стані переходу від авторитарних до демократичних цінностей. Такі суспільства характеризуються невизначеністю норм (аномією), пригніченістю громадянської активності, </w:t>
      </w:r>
      <w:proofErr w:type="spellStart"/>
      <w:r w:rsidRPr="0031051A">
        <w:rPr>
          <w:sz w:val="28"/>
          <w:szCs w:val="28"/>
          <w:lang w:val="uk-UA"/>
        </w:rPr>
        <w:t>депресивністю</w:t>
      </w:r>
      <w:proofErr w:type="spellEnd"/>
      <w:r w:rsidRPr="0031051A">
        <w:rPr>
          <w:sz w:val="28"/>
          <w:szCs w:val="28"/>
          <w:lang w:val="uk-UA"/>
        </w:rPr>
        <w:t xml:space="preserve">, страхом творчого та підприємницького самовияву, викривленими уявленнями про успіх (який сприймається суто як влада та гроші), </w:t>
      </w:r>
      <w:proofErr w:type="spellStart"/>
      <w:r w:rsidRPr="0031051A">
        <w:rPr>
          <w:sz w:val="28"/>
          <w:szCs w:val="28"/>
          <w:lang w:val="uk-UA"/>
        </w:rPr>
        <w:t>атомізацією</w:t>
      </w:r>
      <w:proofErr w:type="spellEnd"/>
      <w:r w:rsidRPr="0031051A">
        <w:rPr>
          <w:sz w:val="28"/>
          <w:szCs w:val="28"/>
          <w:lang w:val="uk-UA"/>
        </w:rPr>
        <w:t xml:space="preserve"> («моя хата скраю»), втратою відчуття зв’язку поколінь тощо. Звичайно, ці характеристики є властивими лише для частини людей. Для людини такого типу не є звичним перейматися добробутом інших, дбати про збереження спільного майна. Мріючи про заробітки та гідне життя в Польщі (наприклад), вона викине сміття в каналізаційний люк біля свого будинку і не замислиться, що на цій землі житимуть інші, можливо, її нащадки... У таких людей часто бракує відчуття смислу в житті, внутрішню порожнечу заповнюють алкоголь і т.п.</w:t>
      </w:r>
    </w:p>
    <w:p w:rsidR="0031051A" w:rsidRPr="0031051A" w:rsidRDefault="0031051A" w:rsidP="0031051A">
      <w:pPr>
        <w:tabs>
          <w:tab w:val="left" w:pos="536"/>
        </w:tabs>
        <w:spacing w:before="90"/>
        <w:ind w:left="218" w:right="164"/>
        <w:jc w:val="both"/>
        <w:rPr>
          <w:sz w:val="28"/>
          <w:szCs w:val="28"/>
          <w:lang w:val="uk-UA"/>
        </w:rPr>
      </w:pPr>
    </w:p>
    <w:p w:rsidR="0031051A" w:rsidRPr="0031051A" w:rsidRDefault="0031051A" w:rsidP="0031051A">
      <w:pPr>
        <w:widowControl/>
        <w:autoSpaceDE/>
        <w:autoSpaceDN/>
        <w:jc w:val="both"/>
        <w:rPr>
          <w:sz w:val="24"/>
          <w:szCs w:val="24"/>
          <w:lang w:val="ru-RU"/>
        </w:rPr>
      </w:pPr>
      <w:r w:rsidRPr="0031051A">
        <w:rPr>
          <w:sz w:val="24"/>
          <w:szCs w:val="24"/>
          <w:u w:val="single"/>
          <w:lang w:val="uk-UA"/>
        </w:rPr>
        <w:t>Джерела</w:t>
      </w:r>
      <w:r w:rsidRPr="0031051A">
        <w:rPr>
          <w:sz w:val="24"/>
          <w:szCs w:val="24"/>
          <w:lang w:val="uk-UA"/>
        </w:rPr>
        <w:t xml:space="preserve">: </w:t>
      </w:r>
      <w:r w:rsidRPr="0031051A">
        <w:rPr>
          <w:i/>
          <w:sz w:val="24"/>
          <w:szCs w:val="24"/>
          <w:lang w:val="uk-UA"/>
        </w:rPr>
        <w:t>про суспільство перехідного типу</w:t>
      </w:r>
      <w:r w:rsidRPr="0031051A">
        <w:rPr>
          <w:sz w:val="24"/>
          <w:szCs w:val="24"/>
          <w:lang w:val="uk-UA"/>
        </w:rPr>
        <w:t xml:space="preserve">: </w:t>
      </w:r>
      <w:proofErr w:type="spellStart"/>
      <w:r w:rsidRPr="0031051A">
        <w:rPr>
          <w:sz w:val="24"/>
          <w:szCs w:val="24"/>
          <w:lang w:val="ru-RU"/>
        </w:rPr>
        <w:t>Головаха</w:t>
      </w:r>
      <w:proofErr w:type="spellEnd"/>
      <w:r w:rsidRPr="0031051A">
        <w:rPr>
          <w:sz w:val="24"/>
          <w:szCs w:val="24"/>
          <w:lang w:val="ru-RU"/>
        </w:rPr>
        <w:t xml:space="preserve"> Е. Феномен «аморального большинства» в украинском обществе: постсоветская трансформация массовых представлений о нормах социального поведения / Е</w:t>
      </w:r>
      <w:proofErr w:type="spellStart"/>
      <w:r w:rsidRPr="0031051A">
        <w:rPr>
          <w:sz w:val="24"/>
          <w:szCs w:val="24"/>
          <w:lang w:val="uk-UA"/>
        </w:rPr>
        <w:t>вгений</w:t>
      </w:r>
      <w:proofErr w:type="spellEnd"/>
      <w:r w:rsidRPr="0031051A">
        <w:rPr>
          <w:sz w:val="24"/>
          <w:szCs w:val="24"/>
          <w:lang w:val="ru-RU"/>
        </w:rPr>
        <w:t xml:space="preserve"> </w:t>
      </w:r>
      <w:proofErr w:type="spellStart"/>
      <w:r w:rsidRPr="0031051A">
        <w:rPr>
          <w:sz w:val="24"/>
          <w:szCs w:val="24"/>
          <w:lang w:val="ru-RU"/>
        </w:rPr>
        <w:t>Головаха</w:t>
      </w:r>
      <w:proofErr w:type="spellEnd"/>
      <w:r w:rsidRPr="0031051A">
        <w:rPr>
          <w:sz w:val="24"/>
          <w:szCs w:val="24"/>
          <w:lang w:val="ru-RU"/>
        </w:rPr>
        <w:t xml:space="preserve"> // </w:t>
      </w:r>
      <w:proofErr w:type="spellStart"/>
      <w:r w:rsidRPr="0031051A">
        <w:rPr>
          <w:sz w:val="24"/>
          <w:szCs w:val="24"/>
          <w:lang w:val="ru-RU"/>
        </w:rPr>
        <w:t>Україна</w:t>
      </w:r>
      <w:proofErr w:type="spellEnd"/>
      <w:r w:rsidRPr="0031051A">
        <w:rPr>
          <w:sz w:val="24"/>
          <w:szCs w:val="24"/>
          <w:lang w:val="ru-RU"/>
        </w:rPr>
        <w:t xml:space="preserve"> </w:t>
      </w:r>
      <w:r w:rsidRPr="0031051A">
        <w:rPr>
          <w:sz w:val="24"/>
          <w:szCs w:val="24"/>
          <w:lang w:val="uk-UA"/>
        </w:rPr>
        <w:t xml:space="preserve">– </w:t>
      </w:r>
      <w:r w:rsidRPr="0031051A">
        <w:rPr>
          <w:sz w:val="24"/>
          <w:szCs w:val="24"/>
          <w:lang w:val="ru-RU"/>
        </w:rPr>
        <w:t xml:space="preserve">2002. </w:t>
      </w:r>
      <w:proofErr w:type="spellStart"/>
      <w:r w:rsidRPr="0031051A">
        <w:rPr>
          <w:sz w:val="24"/>
          <w:szCs w:val="24"/>
          <w:lang w:val="ru-RU"/>
        </w:rPr>
        <w:t>Моніторинг</w:t>
      </w:r>
      <w:proofErr w:type="spellEnd"/>
      <w:r w:rsidRPr="0031051A">
        <w:rPr>
          <w:sz w:val="24"/>
          <w:szCs w:val="24"/>
          <w:lang w:val="ru-RU"/>
        </w:rPr>
        <w:t xml:space="preserve"> </w:t>
      </w:r>
      <w:proofErr w:type="spellStart"/>
      <w:proofErr w:type="gramStart"/>
      <w:r w:rsidRPr="0031051A">
        <w:rPr>
          <w:sz w:val="24"/>
          <w:szCs w:val="24"/>
          <w:lang w:val="ru-RU"/>
        </w:rPr>
        <w:t>соц</w:t>
      </w:r>
      <w:proofErr w:type="gramEnd"/>
      <w:r w:rsidRPr="0031051A">
        <w:rPr>
          <w:sz w:val="24"/>
          <w:szCs w:val="24"/>
          <w:lang w:val="ru-RU"/>
        </w:rPr>
        <w:t>іальних</w:t>
      </w:r>
      <w:proofErr w:type="spellEnd"/>
      <w:r w:rsidRPr="0031051A">
        <w:rPr>
          <w:sz w:val="24"/>
          <w:szCs w:val="24"/>
          <w:lang w:val="ru-RU"/>
        </w:rPr>
        <w:t xml:space="preserve"> </w:t>
      </w:r>
      <w:proofErr w:type="spellStart"/>
      <w:r w:rsidRPr="0031051A">
        <w:rPr>
          <w:sz w:val="24"/>
          <w:szCs w:val="24"/>
          <w:lang w:val="ru-RU"/>
        </w:rPr>
        <w:t>змін</w:t>
      </w:r>
      <w:proofErr w:type="spellEnd"/>
      <w:r w:rsidRPr="0031051A">
        <w:rPr>
          <w:sz w:val="24"/>
          <w:szCs w:val="24"/>
          <w:lang w:val="ru-RU"/>
        </w:rPr>
        <w:t xml:space="preserve">. </w:t>
      </w:r>
      <w:r w:rsidRPr="0031051A">
        <w:rPr>
          <w:sz w:val="24"/>
          <w:szCs w:val="24"/>
          <w:lang w:val="uk-UA"/>
        </w:rPr>
        <w:t xml:space="preserve">– </w:t>
      </w:r>
      <w:r w:rsidRPr="0031051A">
        <w:rPr>
          <w:sz w:val="24"/>
          <w:szCs w:val="24"/>
          <w:lang w:val="ru-RU"/>
        </w:rPr>
        <w:t xml:space="preserve">К.: </w:t>
      </w:r>
      <w:proofErr w:type="spellStart"/>
      <w:r w:rsidRPr="0031051A">
        <w:rPr>
          <w:sz w:val="24"/>
          <w:szCs w:val="24"/>
          <w:lang w:val="ru-RU"/>
        </w:rPr>
        <w:t>Ін-т</w:t>
      </w:r>
      <w:proofErr w:type="spellEnd"/>
      <w:r w:rsidRPr="0031051A">
        <w:rPr>
          <w:sz w:val="24"/>
          <w:szCs w:val="24"/>
          <w:lang w:val="ru-RU"/>
        </w:rPr>
        <w:t xml:space="preserve"> </w:t>
      </w:r>
      <w:proofErr w:type="spellStart"/>
      <w:r w:rsidRPr="0031051A">
        <w:rPr>
          <w:sz w:val="24"/>
          <w:szCs w:val="24"/>
          <w:lang w:val="ru-RU"/>
        </w:rPr>
        <w:t>соціології</w:t>
      </w:r>
      <w:proofErr w:type="spellEnd"/>
      <w:r w:rsidRPr="0031051A">
        <w:rPr>
          <w:sz w:val="24"/>
          <w:szCs w:val="24"/>
          <w:lang w:val="ru-RU"/>
        </w:rPr>
        <w:t xml:space="preserve"> НАНУ, 2002. </w:t>
      </w:r>
      <w:r w:rsidRPr="0031051A">
        <w:rPr>
          <w:sz w:val="24"/>
          <w:szCs w:val="24"/>
          <w:lang w:val="uk-UA"/>
        </w:rPr>
        <w:t xml:space="preserve">– </w:t>
      </w:r>
      <w:r w:rsidRPr="0031051A">
        <w:rPr>
          <w:sz w:val="24"/>
          <w:szCs w:val="24"/>
        </w:rPr>
        <w:t>C</w:t>
      </w:r>
      <w:r w:rsidRPr="0031051A">
        <w:rPr>
          <w:sz w:val="24"/>
          <w:szCs w:val="24"/>
          <w:lang w:val="ru-RU"/>
        </w:rPr>
        <w:t xml:space="preserve">. 460 </w:t>
      </w:r>
      <w:r w:rsidRPr="0031051A">
        <w:rPr>
          <w:sz w:val="24"/>
          <w:szCs w:val="24"/>
          <w:lang w:val="uk-UA"/>
        </w:rPr>
        <w:t xml:space="preserve">– </w:t>
      </w:r>
      <w:r w:rsidRPr="0031051A">
        <w:rPr>
          <w:sz w:val="24"/>
          <w:szCs w:val="24"/>
          <w:lang w:val="ru-RU"/>
        </w:rPr>
        <w:t>468; Г</w:t>
      </w:r>
      <w:proofErr w:type="spellStart"/>
      <w:r w:rsidRPr="0031051A">
        <w:rPr>
          <w:sz w:val="24"/>
          <w:szCs w:val="24"/>
          <w:lang w:val="uk-UA"/>
        </w:rPr>
        <w:t>оловаха</w:t>
      </w:r>
      <w:proofErr w:type="spellEnd"/>
      <w:r w:rsidRPr="0031051A">
        <w:rPr>
          <w:sz w:val="24"/>
          <w:szCs w:val="24"/>
          <w:lang w:val="uk-UA"/>
        </w:rPr>
        <w:t xml:space="preserve"> Є. Соціальний цинізм і аномія в українському суспільстві: загальна динаміка і останні зміни / Євген </w:t>
      </w:r>
      <w:proofErr w:type="spellStart"/>
      <w:r w:rsidRPr="0031051A">
        <w:rPr>
          <w:sz w:val="24"/>
          <w:szCs w:val="24"/>
          <w:lang w:val="uk-UA"/>
        </w:rPr>
        <w:t>Головаха</w:t>
      </w:r>
      <w:proofErr w:type="spellEnd"/>
      <w:r w:rsidRPr="0031051A">
        <w:rPr>
          <w:sz w:val="24"/>
          <w:szCs w:val="24"/>
          <w:lang w:val="uk-UA"/>
        </w:rPr>
        <w:t xml:space="preserve"> // Українське суспільство: моніторинг соціальних змін. – 2014. – Вип. № 1. – С. 49 – 56;</w:t>
      </w:r>
      <w:r w:rsidRPr="0031051A">
        <w:rPr>
          <w:iCs/>
          <w:sz w:val="24"/>
          <w:szCs w:val="24"/>
          <w:lang w:val="uk-UA"/>
        </w:rPr>
        <w:t xml:space="preserve"> </w:t>
      </w:r>
      <w:proofErr w:type="spellStart"/>
      <w:r w:rsidRPr="0031051A">
        <w:rPr>
          <w:sz w:val="24"/>
          <w:szCs w:val="24"/>
          <w:lang w:val="uk-UA"/>
        </w:rPr>
        <w:t>Макеєв</w:t>
      </w:r>
      <w:proofErr w:type="spellEnd"/>
      <w:r w:rsidRPr="0031051A">
        <w:rPr>
          <w:sz w:val="24"/>
          <w:szCs w:val="24"/>
          <w:lang w:val="uk-UA"/>
        </w:rPr>
        <w:t xml:space="preserve"> С. Базисний тип особистості за соціалізму та в посттоталітарному суспільстві / Сергій </w:t>
      </w:r>
      <w:proofErr w:type="spellStart"/>
      <w:r w:rsidRPr="0031051A">
        <w:rPr>
          <w:sz w:val="24"/>
          <w:szCs w:val="24"/>
          <w:lang w:val="uk-UA"/>
        </w:rPr>
        <w:t>Макеєв</w:t>
      </w:r>
      <w:proofErr w:type="spellEnd"/>
      <w:r w:rsidRPr="0031051A">
        <w:rPr>
          <w:sz w:val="24"/>
          <w:szCs w:val="24"/>
          <w:lang w:val="uk-UA"/>
        </w:rPr>
        <w:t xml:space="preserve"> // Соціологія: </w:t>
      </w:r>
      <w:proofErr w:type="spellStart"/>
      <w:r w:rsidRPr="0031051A">
        <w:rPr>
          <w:sz w:val="24"/>
          <w:szCs w:val="24"/>
          <w:lang w:val="uk-UA"/>
        </w:rPr>
        <w:t>навч</w:t>
      </w:r>
      <w:proofErr w:type="spellEnd"/>
      <w:r w:rsidRPr="0031051A">
        <w:rPr>
          <w:sz w:val="24"/>
          <w:szCs w:val="24"/>
          <w:lang w:val="uk-UA"/>
        </w:rPr>
        <w:t>. посібник / за ред. С.</w:t>
      </w:r>
      <w:r w:rsidRPr="0031051A">
        <w:rPr>
          <w:sz w:val="24"/>
          <w:szCs w:val="24"/>
        </w:rPr>
        <w:t> </w:t>
      </w:r>
      <w:proofErr w:type="spellStart"/>
      <w:r w:rsidRPr="0031051A">
        <w:rPr>
          <w:sz w:val="24"/>
          <w:szCs w:val="24"/>
          <w:lang w:val="uk-UA"/>
        </w:rPr>
        <w:t>Макеєва</w:t>
      </w:r>
      <w:proofErr w:type="spellEnd"/>
      <w:r w:rsidRPr="0031051A">
        <w:rPr>
          <w:sz w:val="24"/>
          <w:szCs w:val="24"/>
          <w:lang w:val="uk-UA"/>
        </w:rPr>
        <w:t xml:space="preserve">. – К.: «Українська енциклопедія» ім. М. П. Бажана, 1999. – 344 с. – Режим доступу: </w:t>
      </w:r>
      <w:hyperlink r:id="rId9" w:history="1">
        <w:r w:rsidRPr="0031051A">
          <w:rPr>
            <w:rStyle w:val="a6"/>
            <w:sz w:val="24"/>
            <w:szCs w:val="24"/>
          </w:rPr>
          <w:t>http</w:t>
        </w:r>
        <w:r w:rsidRPr="0031051A">
          <w:rPr>
            <w:rStyle w:val="a6"/>
            <w:sz w:val="24"/>
            <w:szCs w:val="24"/>
            <w:lang w:val="uk-UA"/>
          </w:rPr>
          <w:t>://</w:t>
        </w:r>
        <w:r w:rsidRPr="0031051A">
          <w:rPr>
            <w:rStyle w:val="a6"/>
            <w:sz w:val="24"/>
            <w:szCs w:val="24"/>
          </w:rPr>
          <w:t>pidruchniki</w:t>
        </w:r>
        <w:r w:rsidRPr="0031051A">
          <w:rPr>
            <w:rStyle w:val="a6"/>
            <w:sz w:val="24"/>
            <w:szCs w:val="24"/>
            <w:lang w:val="uk-UA"/>
          </w:rPr>
          <w:t>.</w:t>
        </w:r>
        <w:r w:rsidRPr="0031051A">
          <w:rPr>
            <w:rStyle w:val="a6"/>
            <w:sz w:val="24"/>
            <w:szCs w:val="24"/>
          </w:rPr>
          <w:t>ws</w:t>
        </w:r>
        <w:r w:rsidRPr="0031051A">
          <w:rPr>
            <w:rStyle w:val="a6"/>
            <w:sz w:val="24"/>
            <w:szCs w:val="24"/>
            <w:lang w:val="uk-UA"/>
          </w:rPr>
          <w:t>/12580925/</w:t>
        </w:r>
        <w:r w:rsidRPr="0031051A">
          <w:rPr>
            <w:rStyle w:val="a6"/>
            <w:sz w:val="24"/>
            <w:szCs w:val="24"/>
          </w:rPr>
          <w:t>sotsiologiya</w:t>
        </w:r>
        <w:r w:rsidRPr="0031051A">
          <w:rPr>
            <w:rStyle w:val="a6"/>
            <w:sz w:val="24"/>
            <w:szCs w:val="24"/>
            <w:lang w:val="uk-UA"/>
          </w:rPr>
          <w:t>/</w:t>
        </w:r>
        <w:r w:rsidRPr="0031051A">
          <w:rPr>
            <w:rStyle w:val="a6"/>
            <w:sz w:val="24"/>
            <w:szCs w:val="24"/>
          </w:rPr>
          <w:t>bazisniy</w:t>
        </w:r>
        <w:r w:rsidRPr="0031051A">
          <w:rPr>
            <w:rStyle w:val="a6"/>
            <w:sz w:val="24"/>
            <w:szCs w:val="24"/>
            <w:lang w:val="uk-UA"/>
          </w:rPr>
          <w:t>_</w:t>
        </w:r>
        <w:r w:rsidRPr="0031051A">
          <w:rPr>
            <w:rStyle w:val="a6"/>
            <w:sz w:val="24"/>
            <w:szCs w:val="24"/>
          </w:rPr>
          <w:t>tip</w:t>
        </w:r>
        <w:r w:rsidRPr="0031051A">
          <w:rPr>
            <w:rStyle w:val="a6"/>
            <w:sz w:val="24"/>
            <w:szCs w:val="24"/>
            <w:lang w:val="uk-UA"/>
          </w:rPr>
          <w:t>_</w:t>
        </w:r>
        <w:r w:rsidRPr="0031051A">
          <w:rPr>
            <w:rStyle w:val="a6"/>
            <w:sz w:val="24"/>
            <w:szCs w:val="24"/>
          </w:rPr>
          <w:t>osobistosti</w:t>
        </w:r>
        <w:r w:rsidRPr="0031051A">
          <w:rPr>
            <w:rStyle w:val="a6"/>
            <w:sz w:val="24"/>
            <w:szCs w:val="24"/>
            <w:lang w:val="uk-UA"/>
          </w:rPr>
          <w:t>_</w:t>
        </w:r>
        <w:r w:rsidRPr="0031051A">
          <w:rPr>
            <w:rStyle w:val="a6"/>
            <w:sz w:val="24"/>
            <w:szCs w:val="24"/>
          </w:rPr>
          <w:t>sotsializmu</w:t>
        </w:r>
        <w:r w:rsidRPr="0031051A">
          <w:rPr>
            <w:rStyle w:val="a6"/>
            <w:sz w:val="24"/>
            <w:szCs w:val="24"/>
            <w:lang w:val="uk-UA"/>
          </w:rPr>
          <w:t>_</w:t>
        </w:r>
        <w:r w:rsidRPr="0031051A">
          <w:rPr>
            <w:rStyle w:val="a6"/>
            <w:sz w:val="24"/>
            <w:szCs w:val="24"/>
          </w:rPr>
          <w:t>posttotalitarnomu</w:t>
        </w:r>
        <w:r w:rsidRPr="0031051A">
          <w:rPr>
            <w:rStyle w:val="a6"/>
            <w:sz w:val="24"/>
            <w:szCs w:val="24"/>
            <w:lang w:val="uk-UA"/>
          </w:rPr>
          <w:t>_</w:t>
        </w:r>
        <w:r w:rsidRPr="0031051A">
          <w:rPr>
            <w:rStyle w:val="a6"/>
            <w:sz w:val="24"/>
            <w:szCs w:val="24"/>
          </w:rPr>
          <w:t>suspilstvi</w:t>
        </w:r>
      </w:hyperlink>
      <w:r w:rsidRPr="0031051A">
        <w:rPr>
          <w:sz w:val="24"/>
          <w:szCs w:val="24"/>
          <w:lang w:val="uk-UA"/>
        </w:rPr>
        <w:t xml:space="preserve">; </w:t>
      </w:r>
      <w:proofErr w:type="spellStart"/>
      <w:r w:rsidRPr="0031051A">
        <w:rPr>
          <w:sz w:val="24"/>
          <w:szCs w:val="24"/>
          <w:lang w:val="uk-UA"/>
        </w:rPr>
        <w:t>Ільчук</w:t>
      </w:r>
      <w:proofErr w:type="spellEnd"/>
      <w:r w:rsidRPr="0031051A">
        <w:rPr>
          <w:sz w:val="24"/>
          <w:szCs w:val="24"/>
          <w:lang w:val="uk-UA"/>
        </w:rPr>
        <w:t xml:space="preserve"> Ю. Патерналістські настрої в Україні  / Юлія </w:t>
      </w:r>
      <w:proofErr w:type="spellStart"/>
      <w:r w:rsidRPr="0031051A">
        <w:rPr>
          <w:sz w:val="24"/>
          <w:szCs w:val="24"/>
          <w:lang w:val="uk-UA"/>
        </w:rPr>
        <w:t>Ільчук</w:t>
      </w:r>
      <w:proofErr w:type="spellEnd"/>
      <w:r w:rsidRPr="0031051A">
        <w:rPr>
          <w:sz w:val="24"/>
          <w:szCs w:val="24"/>
          <w:lang w:val="uk-UA"/>
        </w:rPr>
        <w:t xml:space="preserve"> // Громадська думка : інформаційно-аналітичне видання / Фонд "Демократичні ініціативи" ім. Ілька </w:t>
      </w:r>
      <w:proofErr w:type="spellStart"/>
      <w:r w:rsidRPr="0031051A">
        <w:rPr>
          <w:sz w:val="24"/>
          <w:szCs w:val="24"/>
          <w:lang w:val="uk-UA"/>
        </w:rPr>
        <w:t>Кучеріва</w:t>
      </w:r>
      <w:proofErr w:type="spellEnd"/>
      <w:r w:rsidRPr="0031051A">
        <w:rPr>
          <w:sz w:val="24"/>
          <w:szCs w:val="24"/>
          <w:lang w:val="uk-UA"/>
        </w:rPr>
        <w:t xml:space="preserve">. – К.: 2013. - №  13. – 8 с. – Режим доступу: </w:t>
      </w:r>
      <w:hyperlink r:id="rId10" w:history="1">
        <w:r w:rsidRPr="0031051A">
          <w:rPr>
            <w:rStyle w:val="a6"/>
            <w:sz w:val="24"/>
            <w:szCs w:val="24"/>
          </w:rPr>
          <w:t>www</w:t>
        </w:r>
        <w:r w:rsidRPr="0031051A">
          <w:rPr>
            <w:rStyle w:val="a6"/>
            <w:sz w:val="24"/>
            <w:szCs w:val="24"/>
            <w:lang w:val="uk-UA"/>
          </w:rPr>
          <w:t>.</w:t>
        </w:r>
        <w:r w:rsidRPr="0031051A">
          <w:rPr>
            <w:rStyle w:val="a6"/>
            <w:sz w:val="24"/>
            <w:szCs w:val="24"/>
          </w:rPr>
          <w:t>dif</w:t>
        </w:r>
        <w:r w:rsidRPr="0031051A">
          <w:rPr>
            <w:rStyle w:val="a6"/>
            <w:sz w:val="24"/>
            <w:szCs w:val="24"/>
            <w:lang w:val="uk-UA"/>
          </w:rPr>
          <w:t>.</w:t>
        </w:r>
        <w:r w:rsidRPr="0031051A">
          <w:rPr>
            <w:rStyle w:val="a6"/>
            <w:sz w:val="24"/>
            <w:szCs w:val="24"/>
          </w:rPr>
          <w:t>org</w:t>
        </w:r>
        <w:r w:rsidRPr="0031051A">
          <w:rPr>
            <w:rStyle w:val="a6"/>
            <w:sz w:val="24"/>
            <w:szCs w:val="24"/>
            <w:lang w:val="uk-UA"/>
          </w:rPr>
          <w:t>.</w:t>
        </w:r>
        <w:r w:rsidRPr="0031051A">
          <w:rPr>
            <w:rStyle w:val="a6"/>
            <w:sz w:val="24"/>
            <w:szCs w:val="24"/>
          </w:rPr>
          <w:t>ua</w:t>
        </w:r>
        <w:r w:rsidRPr="0031051A">
          <w:rPr>
            <w:rStyle w:val="a6"/>
            <w:sz w:val="24"/>
            <w:szCs w:val="24"/>
            <w:lang w:val="uk-UA"/>
          </w:rPr>
          <w:t>/</w:t>
        </w:r>
        <w:r w:rsidRPr="0031051A">
          <w:rPr>
            <w:rStyle w:val="a6"/>
            <w:sz w:val="24"/>
            <w:szCs w:val="24"/>
          </w:rPr>
          <w:t>modules</w:t>
        </w:r>
        <w:r w:rsidRPr="0031051A">
          <w:rPr>
            <w:rStyle w:val="a6"/>
            <w:sz w:val="24"/>
            <w:szCs w:val="24"/>
            <w:lang w:val="uk-UA"/>
          </w:rPr>
          <w:t>/</w:t>
        </w:r>
        <w:r w:rsidRPr="0031051A">
          <w:rPr>
            <w:rStyle w:val="a6"/>
            <w:sz w:val="24"/>
            <w:szCs w:val="24"/>
          </w:rPr>
          <w:t>pages</w:t>
        </w:r>
        <w:r w:rsidRPr="0031051A">
          <w:rPr>
            <w:rStyle w:val="a6"/>
            <w:sz w:val="24"/>
            <w:szCs w:val="24"/>
            <w:lang w:val="uk-UA"/>
          </w:rPr>
          <w:t>/</w:t>
        </w:r>
        <w:r w:rsidRPr="0031051A">
          <w:rPr>
            <w:rStyle w:val="a6"/>
            <w:sz w:val="24"/>
            <w:szCs w:val="24"/>
          </w:rPr>
          <w:t>files</w:t>
        </w:r>
        <w:r w:rsidRPr="0031051A">
          <w:rPr>
            <w:rStyle w:val="a6"/>
            <w:sz w:val="24"/>
            <w:szCs w:val="24"/>
            <w:lang w:val="uk-UA"/>
          </w:rPr>
          <w:t>/1394199961_2916.</w:t>
        </w:r>
        <w:r w:rsidRPr="0031051A">
          <w:rPr>
            <w:rStyle w:val="a6"/>
            <w:sz w:val="24"/>
            <w:szCs w:val="24"/>
          </w:rPr>
          <w:t>pdf</w:t>
        </w:r>
      </w:hyperlink>
      <w:r w:rsidRPr="0031051A">
        <w:rPr>
          <w:sz w:val="24"/>
          <w:szCs w:val="24"/>
          <w:lang w:val="uk-UA"/>
        </w:rPr>
        <w:t xml:space="preserve">; Лазарович Н. Постколоніальні риси в сучасному українському соціокультурному просторі / Надія Лазарович // Феномен посттоталітарної ментальності: повертаючись до Чеслава Мілоша, Вацлава Гавела, Івана Дзюби : зб. ст. круглого столу, 24 травня 2012 р. / </w:t>
      </w:r>
      <w:proofErr w:type="spellStart"/>
      <w:r w:rsidRPr="0031051A">
        <w:rPr>
          <w:sz w:val="24"/>
          <w:szCs w:val="24"/>
          <w:lang w:val="uk-UA"/>
        </w:rPr>
        <w:t>упоряд</w:t>
      </w:r>
      <w:proofErr w:type="spellEnd"/>
      <w:r w:rsidRPr="0031051A">
        <w:rPr>
          <w:sz w:val="24"/>
          <w:szCs w:val="24"/>
          <w:lang w:val="uk-UA"/>
        </w:rPr>
        <w:t xml:space="preserve">.: О. М. Лозинський, Є. В. </w:t>
      </w:r>
      <w:proofErr w:type="spellStart"/>
      <w:r w:rsidRPr="0031051A">
        <w:rPr>
          <w:sz w:val="24"/>
          <w:szCs w:val="24"/>
          <w:lang w:val="uk-UA"/>
        </w:rPr>
        <w:t>Захарчук</w:t>
      </w:r>
      <w:proofErr w:type="spellEnd"/>
      <w:r w:rsidRPr="0031051A">
        <w:rPr>
          <w:sz w:val="24"/>
          <w:szCs w:val="24"/>
          <w:lang w:val="uk-UA"/>
        </w:rPr>
        <w:t xml:space="preserve">, А. Л. </w:t>
      </w:r>
      <w:proofErr w:type="spellStart"/>
      <w:r w:rsidRPr="0031051A">
        <w:rPr>
          <w:sz w:val="24"/>
          <w:szCs w:val="24"/>
          <w:lang w:val="uk-UA"/>
        </w:rPr>
        <w:t>Хруцький</w:t>
      </w:r>
      <w:proofErr w:type="spellEnd"/>
      <w:r w:rsidRPr="0031051A">
        <w:rPr>
          <w:sz w:val="24"/>
          <w:szCs w:val="24"/>
          <w:lang w:val="uk-UA"/>
        </w:rPr>
        <w:t xml:space="preserve">. – Л. : Ліга-Прес, 2012. – 84 с. – С. 24 – 29; </w:t>
      </w:r>
      <w:r w:rsidRPr="0031051A">
        <w:rPr>
          <w:iCs/>
          <w:sz w:val="24"/>
          <w:szCs w:val="24"/>
          <w:lang w:val="ru-RU"/>
        </w:rPr>
        <w:t>Горностай</w:t>
      </w:r>
      <w:r w:rsidRPr="0031051A">
        <w:rPr>
          <w:bCs/>
          <w:kern w:val="36"/>
          <w:sz w:val="24"/>
          <w:szCs w:val="24"/>
          <w:lang w:val="uk-UA" w:eastAsia="uk-UA"/>
        </w:rPr>
        <w:t xml:space="preserve"> П. </w:t>
      </w:r>
      <w:proofErr w:type="spellStart"/>
      <w:r w:rsidRPr="0031051A">
        <w:rPr>
          <w:bCs/>
          <w:kern w:val="36"/>
          <w:sz w:val="24"/>
          <w:szCs w:val="24"/>
          <w:lang w:val="uk-UA" w:eastAsia="uk-UA"/>
        </w:rPr>
        <w:t>Современная</w:t>
      </w:r>
      <w:proofErr w:type="spellEnd"/>
      <w:r w:rsidRPr="0031051A">
        <w:rPr>
          <w:bCs/>
          <w:kern w:val="36"/>
          <w:sz w:val="24"/>
          <w:szCs w:val="24"/>
          <w:lang w:val="uk-UA" w:eastAsia="uk-UA"/>
        </w:rPr>
        <w:t xml:space="preserve"> </w:t>
      </w:r>
      <w:proofErr w:type="spellStart"/>
      <w:r w:rsidRPr="0031051A">
        <w:rPr>
          <w:bCs/>
          <w:kern w:val="36"/>
          <w:sz w:val="24"/>
          <w:szCs w:val="24"/>
          <w:lang w:val="uk-UA" w:eastAsia="uk-UA"/>
        </w:rPr>
        <w:t>Украина</w:t>
      </w:r>
      <w:proofErr w:type="spellEnd"/>
      <w:r w:rsidRPr="0031051A">
        <w:rPr>
          <w:bCs/>
          <w:kern w:val="36"/>
          <w:sz w:val="24"/>
          <w:szCs w:val="24"/>
          <w:lang w:val="uk-UA" w:eastAsia="uk-UA"/>
        </w:rPr>
        <w:t xml:space="preserve"> в </w:t>
      </w:r>
      <w:proofErr w:type="spellStart"/>
      <w:r w:rsidRPr="0031051A">
        <w:rPr>
          <w:bCs/>
          <w:kern w:val="36"/>
          <w:sz w:val="24"/>
          <w:szCs w:val="24"/>
          <w:lang w:val="uk-UA" w:eastAsia="uk-UA"/>
        </w:rPr>
        <w:t>свете</w:t>
      </w:r>
      <w:proofErr w:type="spellEnd"/>
      <w:r w:rsidRPr="0031051A">
        <w:rPr>
          <w:bCs/>
          <w:kern w:val="36"/>
          <w:sz w:val="24"/>
          <w:szCs w:val="24"/>
          <w:lang w:val="uk-UA" w:eastAsia="uk-UA"/>
        </w:rPr>
        <w:t xml:space="preserve"> </w:t>
      </w:r>
      <w:proofErr w:type="spellStart"/>
      <w:r w:rsidRPr="0031051A">
        <w:rPr>
          <w:bCs/>
          <w:kern w:val="36"/>
          <w:sz w:val="24"/>
          <w:szCs w:val="24"/>
          <w:lang w:val="uk-UA" w:eastAsia="uk-UA"/>
        </w:rPr>
        <w:t>исторических</w:t>
      </w:r>
      <w:proofErr w:type="spellEnd"/>
      <w:r w:rsidRPr="0031051A">
        <w:rPr>
          <w:bCs/>
          <w:kern w:val="36"/>
          <w:sz w:val="24"/>
          <w:szCs w:val="24"/>
          <w:lang w:val="uk-UA" w:eastAsia="uk-UA"/>
        </w:rPr>
        <w:t xml:space="preserve"> травм</w:t>
      </w:r>
      <w:r w:rsidRPr="0031051A">
        <w:rPr>
          <w:bCs/>
          <w:kern w:val="36"/>
          <w:sz w:val="24"/>
          <w:szCs w:val="24"/>
          <w:lang w:val="ru-RU" w:eastAsia="uk-UA"/>
        </w:rPr>
        <w:t>.</w:t>
      </w:r>
      <w:r w:rsidRPr="0031051A">
        <w:rPr>
          <w:bCs/>
          <w:kern w:val="36"/>
          <w:sz w:val="24"/>
          <w:szCs w:val="24"/>
          <w:lang w:val="uk-UA" w:eastAsia="uk-UA"/>
        </w:rPr>
        <w:t xml:space="preserve"> </w:t>
      </w:r>
      <w:r w:rsidRPr="0031051A">
        <w:rPr>
          <w:iCs/>
          <w:sz w:val="24"/>
          <w:szCs w:val="24"/>
          <w:lang w:val="ru-RU"/>
        </w:rPr>
        <w:t>7</w:t>
      </w:r>
      <w:r w:rsidRPr="0031051A">
        <w:rPr>
          <w:iCs/>
          <w:sz w:val="24"/>
          <w:szCs w:val="24"/>
          <w:lang w:val="uk-UA"/>
        </w:rPr>
        <w:t>. 05.</w:t>
      </w:r>
      <w:r w:rsidRPr="0031051A">
        <w:rPr>
          <w:iCs/>
          <w:sz w:val="24"/>
          <w:szCs w:val="24"/>
          <w:lang w:val="ru-RU"/>
        </w:rPr>
        <w:t xml:space="preserve"> 2015 </w:t>
      </w:r>
      <w:r w:rsidRPr="0031051A">
        <w:rPr>
          <w:iCs/>
          <w:sz w:val="24"/>
          <w:szCs w:val="24"/>
          <w:lang w:val="uk-UA"/>
        </w:rPr>
        <w:t xml:space="preserve">р. </w:t>
      </w:r>
      <w:r w:rsidRPr="0031051A">
        <w:rPr>
          <w:bCs/>
          <w:kern w:val="36"/>
          <w:sz w:val="24"/>
          <w:szCs w:val="24"/>
          <w:lang w:val="uk-UA" w:eastAsia="uk-UA"/>
        </w:rPr>
        <w:t xml:space="preserve"> /</w:t>
      </w:r>
      <w:r w:rsidRPr="0031051A">
        <w:rPr>
          <w:iCs/>
          <w:sz w:val="24"/>
          <w:szCs w:val="24"/>
          <w:lang w:val="ru-RU"/>
        </w:rPr>
        <w:t xml:space="preserve"> Павел Горностай</w:t>
      </w:r>
      <w:r w:rsidRPr="0031051A">
        <w:rPr>
          <w:iCs/>
          <w:sz w:val="24"/>
          <w:szCs w:val="24"/>
          <w:lang w:val="uk-UA"/>
        </w:rPr>
        <w:t xml:space="preserve">. </w:t>
      </w:r>
      <w:r w:rsidRPr="0031051A">
        <w:rPr>
          <w:sz w:val="24"/>
          <w:szCs w:val="24"/>
          <w:lang w:val="uk-UA" w:eastAsia="ru-RU"/>
        </w:rPr>
        <w:t xml:space="preserve">– </w:t>
      </w:r>
      <w:r w:rsidRPr="0031051A">
        <w:rPr>
          <w:sz w:val="24"/>
          <w:szCs w:val="24"/>
          <w:lang w:val="uk-UA"/>
        </w:rPr>
        <w:t xml:space="preserve">Режим доступу: </w:t>
      </w:r>
      <w:hyperlink r:id="rId11" w:history="1">
        <w:r w:rsidRPr="0031051A">
          <w:rPr>
            <w:rStyle w:val="a6"/>
            <w:sz w:val="24"/>
            <w:szCs w:val="24"/>
          </w:rPr>
          <w:t>http</w:t>
        </w:r>
        <w:r w:rsidRPr="0031051A">
          <w:rPr>
            <w:rStyle w:val="a6"/>
            <w:sz w:val="24"/>
            <w:szCs w:val="24"/>
            <w:lang w:val="uk-UA"/>
          </w:rPr>
          <w:t>://</w:t>
        </w:r>
        <w:r w:rsidRPr="0031051A">
          <w:rPr>
            <w:rStyle w:val="a6"/>
            <w:sz w:val="24"/>
            <w:szCs w:val="24"/>
          </w:rPr>
          <w:t>gorn</w:t>
        </w:r>
        <w:r w:rsidRPr="0031051A">
          <w:rPr>
            <w:rStyle w:val="a6"/>
            <w:sz w:val="24"/>
            <w:szCs w:val="24"/>
            <w:lang w:val="uk-UA"/>
          </w:rPr>
          <w:t>.</w:t>
        </w:r>
        <w:r w:rsidRPr="0031051A">
          <w:rPr>
            <w:rStyle w:val="a6"/>
            <w:sz w:val="24"/>
            <w:szCs w:val="24"/>
          </w:rPr>
          <w:t>kiev</w:t>
        </w:r>
        <w:r w:rsidRPr="0031051A">
          <w:rPr>
            <w:rStyle w:val="a6"/>
            <w:sz w:val="24"/>
            <w:szCs w:val="24"/>
            <w:lang w:val="uk-UA"/>
          </w:rPr>
          <w:t>.</w:t>
        </w:r>
        <w:r w:rsidRPr="0031051A">
          <w:rPr>
            <w:rStyle w:val="a6"/>
            <w:sz w:val="24"/>
            <w:szCs w:val="24"/>
          </w:rPr>
          <w:t>ua</w:t>
        </w:r>
        <w:r w:rsidRPr="0031051A">
          <w:rPr>
            <w:rStyle w:val="a6"/>
            <w:sz w:val="24"/>
            <w:szCs w:val="24"/>
            <w:lang w:val="uk-UA"/>
          </w:rPr>
          <w:t>/</w:t>
        </w:r>
        <w:r w:rsidRPr="0031051A">
          <w:rPr>
            <w:rStyle w:val="a6"/>
            <w:sz w:val="24"/>
            <w:szCs w:val="24"/>
          </w:rPr>
          <w:t>publ</w:t>
        </w:r>
        <w:r w:rsidRPr="0031051A">
          <w:rPr>
            <w:rStyle w:val="a6"/>
            <w:sz w:val="24"/>
            <w:szCs w:val="24"/>
            <w:lang w:val="uk-UA"/>
          </w:rPr>
          <w:t>91.</w:t>
        </w:r>
        <w:proofErr w:type="spellStart"/>
        <w:r w:rsidRPr="0031051A">
          <w:rPr>
            <w:rStyle w:val="a6"/>
            <w:sz w:val="24"/>
            <w:szCs w:val="24"/>
          </w:rPr>
          <w:t>htm</w:t>
        </w:r>
        <w:proofErr w:type="spellEnd"/>
      </w:hyperlink>
      <w:r w:rsidRPr="0031051A">
        <w:rPr>
          <w:sz w:val="24"/>
          <w:szCs w:val="24"/>
          <w:lang w:val="uk-UA"/>
        </w:rPr>
        <w:t xml:space="preserve">, </w:t>
      </w:r>
      <w:proofErr w:type="spellStart"/>
      <w:r w:rsidRPr="0031051A">
        <w:rPr>
          <w:sz w:val="24"/>
          <w:szCs w:val="24"/>
          <w:lang w:val="uk-UA"/>
        </w:rPr>
        <w:t>Динамика</w:t>
      </w:r>
      <w:proofErr w:type="spellEnd"/>
      <w:r w:rsidRPr="0031051A">
        <w:rPr>
          <w:sz w:val="24"/>
          <w:szCs w:val="24"/>
          <w:lang w:val="uk-UA"/>
        </w:rPr>
        <w:t xml:space="preserve"> </w:t>
      </w:r>
      <w:proofErr w:type="spellStart"/>
      <w:r w:rsidRPr="0031051A">
        <w:rPr>
          <w:sz w:val="24"/>
          <w:szCs w:val="24"/>
          <w:lang w:val="uk-UA"/>
        </w:rPr>
        <w:t>самоубийств</w:t>
      </w:r>
      <w:proofErr w:type="spellEnd"/>
      <w:r w:rsidRPr="0031051A">
        <w:rPr>
          <w:sz w:val="24"/>
          <w:szCs w:val="24"/>
          <w:lang w:val="uk-UA"/>
        </w:rPr>
        <w:t xml:space="preserve"> в </w:t>
      </w:r>
      <w:proofErr w:type="spellStart"/>
      <w:r w:rsidRPr="0031051A">
        <w:rPr>
          <w:sz w:val="24"/>
          <w:szCs w:val="24"/>
          <w:lang w:val="uk-UA"/>
        </w:rPr>
        <w:t>Украине</w:t>
      </w:r>
      <w:proofErr w:type="spellEnd"/>
      <w:r w:rsidRPr="0031051A">
        <w:rPr>
          <w:sz w:val="24"/>
          <w:szCs w:val="24"/>
          <w:lang w:val="uk-UA"/>
        </w:rPr>
        <w:t xml:space="preserve"> за 10 лет </w:t>
      </w:r>
      <w:r w:rsidRPr="0031051A">
        <w:rPr>
          <w:sz w:val="24"/>
          <w:szCs w:val="24"/>
          <w:lang w:val="ru-RU"/>
        </w:rPr>
        <w:t>[</w:t>
      </w:r>
      <w:r w:rsidRPr="0031051A">
        <w:rPr>
          <w:sz w:val="24"/>
          <w:szCs w:val="24"/>
          <w:lang w:val="uk-UA"/>
        </w:rPr>
        <w:t>документ</w:t>
      </w:r>
      <w:r w:rsidRPr="0031051A">
        <w:rPr>
          <w:sz w:val="24"/>
          <w:szCs w:val="24"/>
          <w:lang w:val="ru-RU"/>
        </w:rPr>
        <w:t>].</w:t>
      </w:r>
      <w:r w:rsidRPr="0031051A">
        <w:rPr>
          <w:sz w:val="24"/>
          <w:szCs w:val="24"/>
          <w:lang w:val="uk-UA"/>
        </w:rPr>
        <w:t xml:space="preserve"> </w:t>
      </w:r>
      <w:r w:rsidRPr="0031051A">
        <w:rPr>
          <w:sz w:val="24"/>
          <w:szCs w:val="24"/>
          <w:lang w:val="ru-RU"/>
        </w:rPr>
        <w:t>31.</w:t>
      </w:r>
      <w:r w:rsidRPr="0031051A">
        <w:rPr>
          <w:sz w:val="24"/>
          <w:szCs w:val="24"/>
          <w:lang w:val="uk-UA"/>
        </w:rPr>
        <w:t xml:space="preserve"> </w:t>
      </w:r>
      <w:r w:rsidRPr="0031051A">
        <w:rPr>
          <w:sz w:val="24"/>
          <w:szCs w:val="24"/>
          <w:lang w:val="ru-RU"/>
        </w:rPr>
        <w:t>01.</w:t>
      </w:r>
      <w:r w:rsidRPr="0031051A">
        <w:rPr>
          <w:sz w:val="24"/>
          <w:szCs w:val="24"/>
          <w:lang w:val="uk-UA"/>
        </w:rPr>
        <w:t xml:space="preserve"> </w:t>
      </w:r>
      <w:r w:rsidRPr="0031051A">
        <w:rPr>
          <w:sz w:val="24"/>
          <w:szCs w:val="24"/>
          <w:lang w:val="ru-RU"/>
        </w:rPr>
        <w:t>2012</w:t>
      </w:r>
      <w:r w:rsidRPr="0031051A">
        <w:rPr>
          <w:sz w:val="24"/>
          <w:szCs w:val="24"/>
          <w:lang w:val="uk-UA"/>
        </w:rPr>
        <w:t xml:space="preserve"> р. – Режим доступу:</w:t>
      </w:r>
      <w:hyperlink r:id="rId12" w:history="1">
        <w:r w:rsidRPr="0031051A">
          <w:rPr>
            <w:rStyle w:val="a6"/>
            <w:sz w:val="24"/>
            <w:szCs w:val="24"/>
          </w:rPr>
          <w:t>http</w:t>
        </w:r>
        <w:r w:rsidRPr="0031051A">
          <w:rPr>
            <w:rStyle w:val="a6"/>
            <w:sz w:val="24"/>
            <w:szCs w:val="24"/>
            <w:lang w:val="ru-RU"/>
          </w:rPr>
          <w:t>://</w:t>
        </w:r>
        <w:proofErr w:type="spellStart"/>
        <w:r w:rsidRPr="0031051A">
          <w:rPr>
            <w:rStyle w:val="a6"/>
            <w:sz w:val="24"/>
            <w:szCs w:val="24"/>
          </w:rPr>
          <w:t>ianp</w:t>
        </w:r>
        <w:proofErr w:type="spellEnd"/>
        <w:r w:rsidRPr="0031051A">
          <w:rPr>
            <w:rStyle w:val="a6"/>
            <w:sz w:val="24"/>
            <w:szCs w:val="24"/>
            <w:lang w:val="ru-RU"/>
          </w:rPr>
          <w:t>.</w:t>
        </w:r>
        <w:r w:rsidRPr="0031051A">
          <w:rPr>
            <w:rStyle w:val="a6"/>
            <w:sz w:val="24"/>
            <w:szCs w:val="24"/>
          </w:rPr>
          <w:t>com</w:t>
        </w:r>
        <w:r w:rsidRPr="0031051A">
          <w:rPr>
            <w:rStyle w:val="a6"/>
            <w:sz w:val="24"/>
            <w:szCs w:val="24"/>
            <w:lang w:val="ru-RU"/>
          </w:rPr>
          <w:t>.</w:t>
        </w:r>
        <w:proofErr w:type="spellStart"/>
        <w:r w:rsidRPr="0031051A">
          <w:rPr>
            <w:rStyle w:val="a6"/>
            <w:sz w:val="24"/>
            <w:szCs w:val="24"/>
          </w:rPr>
          <w:t>ua</w:t>
        </w:r>
        <w:proofErr w:type="spellEnd"/>
        <w:r w:rsidRPr="0031051A">
          <w:rPr>
            <w:rStyle w:val="a6"/>
            <w:sz w:val="24"/>
            <w:szCs w:val="24"/>
            <w:lang w:val="ru-RU"/>
          </w:rPr>
          <w:t>/</w:t>
        </w:r>
        <w:proofErr w:type="spellStart"/>
        <w:r w:rsidRPr="0031051A">
          <w:rPr>
            <w:rStyle w:val="a6"/>
            <w:sz w:val="24"/>
            <w:szCs w:val="24"/>
          </w:rPr>
          <w:t>ru</w:t>
        </w:r>
        <w:proofErr w:type="spellEnd"/>
        <w:r w:rsidRPr="0031051A">
          <w:rPr>
            <w:rStyle w:val="a6"/>
            <w:sz w:val="24"/>
            <w:szCs w:val="24"/>
            <w:lang w:val="ru-RU"/>
          </w:rPr>
          <w:t>/</w:t>
        </w:r>
        <w:r w:rsidRPr="0031051A">
          <w:rPr>
            <w:rStyle w:val="a6"/>
            <w:sz w:val="24"/>
            <w:szCs w:val="24"/>
          </w:rPr>
          <w:t>news</w:t>
        </w:r>
        <w:r w:rsidRPr="0031051A">
          <w:rPr>
            <w:rStyle w:val="a6"/>
            <w:sz w:val="24"/>
            <w:szCs w:val="24"/>
            <w:lang w:val="ru-RU"/>
          </w:rPr>
          <w:t>/</w:t>
        </w:r>
        <w:r w:rsidRPr="0031051A">
          <w:rPr>
            <w:rStyle w:val="a6"/>
            <w:sz w:val="24"/>
            <w:szCs w:val="24"/>
          </w:rPr>
          <w:t>health</w:t>
        </w:r>
        <w:r w:rsidRPr="0031051A">
          <w:rPr>
            <w:rStyle w:val="a6"/>
            <w:sz w:val="24"/>
            <w:szCs w:val="24"/>
            <w:lang w:val="ru-RU"/>
          </w:rPr>
          <w:t>/</w:t>
        </w:r>
        <w:r w:rsidRPr="0031051A">
          <w:rPr>
            <w:rStyle w:val="a6"/>
            <w:sz w:val="24"/>
            <w:szCs w:val="24"/>
          </w:rPr>
          <w:t>read</w:t>
        </w:r>
        <w:r w:rsidRPr="0031051A">
          <w:rPr>
            <w:rStyle w:val="a6"/>
            <w:sz w:val="24"/>
            <w:szCs w:val="24"/>
            <w:lang w:val="ru-RU"/>
          </w:rPr>
          <w:t>/17480</w:t>
        </w:r>
      </w:hyperlink>
      <w:r w:rsidRPr="0031051A">
        <w:rPr>
          <w:sz w:val="24"/>
          <w:szCs w:val="24"/>
          <w:lang w:val="uk-UA"/>
        </w:rPr>
        <w:t>,</w:t>
      </w:r>
      <w:r w:rsidRPr="0031051A">
        <w:rPr>
          <w:b/>
          <w:sz w:val="24"/>
          <w:szCs w:val="24"/>
          <w:lang w:val="uk-UA"/>
        </w:rPr>
        <w:t xml:space="preserve"> </w:t>
      </w:r>
      <w:r w:rsidRPr="0031051A">
        <w:rPr>
          <w:sz w:val="24"/>
          <w:szCs w:val="24"/>
          <w:lang w:val="ru-RU"/>
        </w:rPr>
        <w:t xml:space="preserve">Дмитриева Н. </w:t>
      </w:r>
      <w:proofErr w:type="spellStart"/>
      <w:r w:rsidRPr="0031051A">
        <w:rPr>
          <w:sz w:val="24"/>
          <w:szCs w:val="24"/>
          <w:lang w:val="ru-RU"/>
        </w:rPr>
        <w:t>Аддиктивная</w:t>
      </w:r>
      <w:proofErr w:type="spellEnd"/>
      <w:r w:rsidRPr="0031051A">
        <w:rPr>
          <w:sz w:val="24"/>
          <w:szCs w:val="24"/>
          <w:lang w:val="ru-RU"/>
        </w:rPr>
        <w:t xml:space="preserve"> идентичность виртуально зависимой личности: монография / </w:t>
      </w:r>
      <w:r w:rsidRPr="0031051A">
        <w:rPr>
          <w:rStyle w:val="a7"/>
          <w:sz w:val="24"/>
          <w:szCs w:val="24"/>
          <w:lang w:val="ru-RU"/>
        </w:rPr>
        <w:t>Наталья</w:t>
      </w:r>
      <w:r w:rsidRPr="0031051A">
        <w:rPr>
          <w:rStyle w:val="st"/>
          <w:sz w:val="24"/>
          <w:szCs w:val="24"/>
          <w:lang w:val="ru-RU"/>
        </w:rPr>
        <w:t xml:space="preserve"> </w:t>
      </w:r>
      <w:r w:rsidRPr="0031051A">
        <w:rPr>
          <w:sz w:val="24"/>
          <w:szCs w:val="24"/>
          <w:lang w:val="ru-RU"/>
        </w:rPr>
        <w:t xml:space="preserve">Дмитриева, </w:t>
      </w:r>
      <w:r w:rsidRPr="0031051A">
        <w:rPr>
          <w:sz w:val="24"/>
          <w:szCs w:val="24"/>
          <w:lang w:val="uk-UA"/>
        </w:rPr>
        <w:t>Ольга</w:t>
      </w:r>
      <w:r w:rsidRPr="0031051A">
        <w:rPr>
          <w:sz w:val="24"/>
          <w:szCs w:val="24"/>
          <w:lang w:val="ru-RU"/>
        </w:rPr>
        <w:t xml:space="preserve"> Дубровина – Ишим:  Изд-во </w:t>
      </w:r>
      <w:proofErr w:type="spellStart"/>
      <w:r w:rsidRPr="0031051A">
        <w:rPr>
          <w:sz w:val="24"/>
          <w:szCs w:val="24"/>
          <w:lang w:val="ru-RU"/>
        </w:rPr>
        <w:t>Ишимского</w:t>
      </w:r>
      <w:proofErr w:type="spellEnd"/>
      <w:r w:rsidRPr="0031051A">
        <w:rPr>
          <w:sz w:val="24"/>
          <w:szCs w:val="24"/>
          <w:lang w:val="ru-RU"/>
        </w:rPr>
        <w:t xml:space="preserve"> </w:t>
      </w:r>
      <w:proofErr w:type="spellStart"/>
      <w:r w:rsidRPr="0031051A">
        <w:rPr>
          <w:sz w:val="24"/>
          <w:szCs w:val="24"/>
          <w:lang w:val="ru-RU"/>
        </w:rPr>
        <w:t>гос</w:t>
      </w:r>
      <w:proofErr w:type="spellEnd"/>
      <w:r w:rsidRPr="0031051A">
        <w:rPr>
          <w:sz w:val="24"/>
          <w:szCs w:val="24"/>
          <w:lang w:val="ru-RU"/>
        </w:rPr>
        <w:t xml:space="preserve">. </w:t>
      </w:r>
      <w:r w:rsidRPr="0031051A">
        <w:rPr>
          <w:sz w:val="24"/>
          <w:szCs w:val="24"/>
          <w:lang w:val="uk-UA"/>
        </w:rPr>
        <w:t>п</w:t>
      </w:r>
      <w:proofErr w:type="spellStart"/>
      <w:r w:rsidRPr="0031051A">
        <w:rPr>
          <w:sz w:val="24"/>
          <w:szCs w:val="24"/>
          <w:lang w:val="ru-RU"/>
        </w:rPr>
        <w:t>едаг</w:t>
      </w:r>
      <w:proofErr w:type="spellEnd"/>
      <w:r w:rsidRPr="0031051A">
        <w:rPr>
          <w:sz w:val="24"/>
          <w:szCs w:val="24"/>
          <w:lang w:val="uk-UA"/>
        </w:rPr>
        <w:t>.</w:t>
      </w:r>
      <w:r w:rsidRPr="0031051A">
        <w:rPr>
          <w:sz w:val="24"/>
          <w:szCs w:val="24"/>
          <w:lang w:val="ru-RU"/>
        </w:rPr>
        <w:t xml:space="preserve"> ин</w:t>
      </w:r>
      <w:r w:rsidRPr="0031051A">
        <w:rPr>
          <w:sz w:val="24"/>
          <w:szCs w:val="24"/>
          <w:lang w:val="uk-UA"/>
        </w:rPr>
        <w:t>-</w:t>
      </w:r>
      <w:r w:rsidRPr="0031051A">
        <w:rPr>
          <w:sz w:val="24"/>
          <w:szCs w:val="24"/>
          <w:lang w:val="ru-RU"/>
        </w:rPr>
        <w:t>та, 2010;</w:t>
      </w:r>
      <w:r w:rsidRPr="0031051A">
        <w:rPr>
          <w:sz w:val="24"/>
          <w:szCs w:val="24"/>
          <w:lang w:val="uk-UA"/>
        </w:rPr>
        <w:t xml:space="preserve"> Мельничук Т. </w:t>
      </w:r>
      <w:proofErr w:type="spellStart"/>
      <w:r w:rsidRPr="0031051A">
        <w:rPr>
          <w:sz w:val="24"/>
          <w:szCs w:val="24"/>
          <w:lang w:val="uk-UA"/>
        </w:rPr>
        <w:t>Аномійний</w:t>
      </w:r>
      <w:proofErr w:type="spellEnd"/>
      <w:r w:rsidRPr="0031051A">
        <w:rPr>
          <w:sz w:val="24"/>
          <w:szCs w:val="24"/>
          <w:lang w:val="uk-UA"/>
        </w:rPr>
        <w:t xml:space="preserve"> стан українського суспільства: сучасні прояви та вплив на злочинність / Тетяна Мельничук // Правове життя сучасної України: матеріали Міжнародної наукової конференції професорсько-викладацького складу (20-21 травня 2011 р., Одеса) / Національний університет «Одеська юридична академія». – О.: Фенікс, 2011. – Т. 2. – 478 с. – С.266-268.</w:t>
      </w:r>
    </w:p>
    <w:p w:rsidR="0031051A" w:rsidRPr="0031051A" w:rsidRDefault="0031051A" w:rsidP="0031051A">
      <w:pPr>
        <w:widowControl/>
        <w:autoSpaceDE/>
        <w:autoSpaceDN/>
        <w:jc w:val="both"/>
        <w:rPr>
          <w:sz w:val="28"/>
          <w:szCs w:val="28"/>
          <w:lang w:val="uk-UA"/>
        </w:rPr>
      </w:pPr>
    </w:p>
    <w:p w:rsidR="0031051A" w:rsidRPr="0031051A" w:rsidRDefault="0031051A" w:rsidP="0031051A">
      <w:pPr>
        <w:tabs>
          <w:tab w:val="left" w:pos="536"/>
        </w:tabs>
        <w:spacing w:before="90"/>
        <w:ind w:right="164"/>
        <w:jc w:val="both"/>
        <w:rPr>
          <w:sz w:val="28"/>
          <w:szCs w:val="28"/>
          <w:lang w:val="uk-UA"/>
        </w:rPr>
      </w:pPr>
      <w:r w:rsidRPr="0031051A">
        <w:rPr>
          <w:b/>
          <w:sz w:val="28"/>
          <w:szCs w:val="28"/>
          <w:lang w:val="uk-UA"/>
        </w:rPr>
        <w:t>Запропоноване рішення</w:t>
      </w:r>
      <w:r w:rsidRPr="0031051A">
        <w:rPr>
          <w:sz w:val="28"/>
          <w:szCs w:val="28"/>
          <w:lang w:val="uk-UA"/>
        </w:rPr>
        <w:t xml:space="preserve"> </w:t>
      </w:r>
      <w:r w:rsidRPr="0031051A">
        <w:rPr>
          <w:b/>
          <w:sz w:val="28"/>
          <w:szCs w:val="28"/>
          <w:lang w:val="uk-UA"/>
        </w:rPr>
        <w:t>проблеми</w:t>
      </w:r>
      <w:r w:rsidRPr="0031051A">
        <w:rPr>
          <w:sz w:val="28"/>
          <w:szCs w:val="28"/>
          <w:lang w:val="uk-UA"/>
        </w:rPr>
        <w:t xml:space="preserve"> пасивності, байдужості та відчуженості частини членів спільноти. </w:t>
      </w:r>
    </w:p>
    <w:p w:rsidR="0031051A" w:rsidRPr="0031051A" w:rsidRDefault="0031051A" w:rsidP="0031051A">
      <w:pPr>
        <w:tabs>
          <w:tab w:val="left" w:pos="536"/>
        </w:tabs>
        <w:spacing w:before="90"/>
        <w:ind w:right="164"/>
        <w:jc w:val="both"/>
        <w:rPr>
          <w:sz w:val="28"/>
          <w:szCs w:val="28"/>
          <w:lang w:val="uk-UA"/>
        </w:rPr>
      </w:pPr>
      <w:r w:rsidRPr="0031051A">
        <w:rPr>
          <w:sz w:val="28"/>
          <w:szCs w:val="28"/>
          <w:lang w:val="uk-UA"/>
        </w:rPr>
        <w:t xml:space="preserve">Залучення досвіду людей, які, перебуваючи на межі життя та смерті, мали нагоду поміркувати над тим, що є справжніми цінностями, може сприяти </w:t>
      </w:r>
      <w:r w:rsidRPr="0031051A">
        <w:rPr>
          <w:sz w:val="28"/>
          <w:szCs w:val="28"/>
          <w:lang w:val="uk-UA"/>
        </w:rPr>
        <w:lastRenderedPageBreak/>
        <w:t>переосмисленню мислячою частиною членів спільноти життєвих цінностей та установок. На фронті не має значення, скільки підлеглих було в військового у мирному житті, в екстраординарних умовах його статус визначається винятково його особистісними якостями – сміливістю, винахідливістю, товариськістю, здатністю працювати в команді... Розкішні особняки, залишені власниками на окупованих територіях Донбасу, спонукають очевидців пригадати давню козацьку мудрість: «Багатство на той світ не забереш». Перед лицем смерті на перший план виходять інші цінності, пов’язані не з речами, якими володіє людина, а з тими багатствами, які вона має в собі: якість стосунків (дружба, щирість), відчуття гордості за свої гідні вчинки, вміння жити у злагоді з собою (зі своїм сумлінням) та зовнішнім світом.</w:t>
      </w:r>
    </w:p>
    <w:p w:rsidR="0031051A" w:rsidRPr="0031051A" w:rsidRDefault="0031051A" w:rsidP="0031051A">
      <w:pPr>
        <w:tabs>
          <w:tab w:val="left" w:pos="536"/>
        </w:tabs>
        <w:spacing w:before="90"/>
        <w:ind w:right="164"/>
        <w:jc w:val="both"/>
        <w:rPr>
          <w:sz w:val="28"/>
          <w:szCs w:val="28"/>
          <w:lang w:val="uk-UA"/>
        </w:rPr>
      </w:pPr>
      <w:r w:rsidRPr="0031051A">
        <w:rPr>
          <w:sz w:val="28"/>
          <w:szCs w:val="28"/>
          <w:lang w:val="uk-UA"/>
        </w:rPr>
        <w:t xml:space="preserve">Рефлексії про смисл життя з людьми, які заради духовних цінностей ризикували собою, відкриють інший світ, позбавлений тиску суспільних установок («не висовуйся», «щастя це – гроші», «немає смислу докладати зусилля – все одно нічого не вийде», «щоби добре жити, потрібно їхати за кордон»), сформованих за несприятливих умов розвитку української спільноти. Публічне представлення світоглядних позицій </w:t>
      </w:r>
      <w:r w:rsidRPr="0031051A">
        <w:rPr>
          <w:b/>
          <w:sz w:val="28"/>
          <w:szCs w:val="28"/>
          <w:lang w:val="uk-UA"/>
        </w:rPr>
        <w:t>небайдужості, людяності, орієнтації на справедливість</w:t>
      </w:r>
      <w:r w:rsidRPr="0031051A">
        <w:rPr>
          <w:sz w:val="28"/>
          <w:szCs w:val="28"/>
          <w:lang w:val="uk-UA"/>
        </w:rPr>
        <w:t>, властивих воїнам-захисникам (пам’ятаємо, вибірка складається з респондентів із відповідною репутацією!), із посиланням на досвід конкретних членів Слобожанської громади, може сприяти подоланню суспільної аномії, тотального розчарування в людях та зміцненню світоглядних установок, властивих для громадянського суспільства.</w:t>
      </w:r>
    </w:p>
    <w:p w:rsidR="0031051A" w:rsidRPr="0031051A" w:rsidRDefault="0031051A" w:rsidP="0031051A">
      <w:pPr>
        <w:tabs>
          <w:tab w:val="left" w:pos="536"/>
        </w:tabs>
        <w:spacing w:before="90"/>
        <w:ind w:right="164"/>
        <w:jc w:val="both"/>
        <w:rPr>
          <w:sz w:val="28"/>
          <w:szCs w:val="28"/>
          <w:lang w:val="uk-UA"/>
        </w:rPr>
      </w:pPr>
      <w:r w:rsidRPr="0031051A">
        <w:rPr>
          <w:b/>
          <w:sz w:val="28"/>
          <w:szCs w:val="28"/>
          <w:lang w:val="uk-UA"/>
        </w:rPr>
        <w:t>Термін реалізації проекту 6 місяців</w:t>
      </w:r>
      <w:r w:rsidRPr="0031051A">
        <w:rPr>
          <w:sz w:val="28"/>
          <w:szCs w:val="28"/>
          <w:lang w:val="uk-UA"/>
        </w:rPr>
        <w:t>.</w:t>
      </w:r>
    </w:p>
    <w:p w:rsidR="0031051A" w:rsidRPr="0031051A" w:rsidRDefault="0031051A" w:rsidP="0031051A">
      <w:pPr>
        <w:tabs>
          <w:tab w:val="left" w:pos="536"/>
        </w:tabs>
        <w:spacing w:before="90"/>
        <w:ind w:right="164"/>
        <w:jc w:val="both"/>
        <w:rPr>
          <w:sz w:val="28"/>
          <w:szCs w:val="28"/>
          <w:lang w:val="uk-UA"/>
        </w:rPr>
      </w:pPr>
    </w:p>
    <w:p w:rsidR="0031051A" w:rsidRPr="0031051A" w:rsidRDefault="0031051A" w:rsidP="0031051A">
      <w:pPr>
        <w:pStyle w:val="a3"/>
        <w:spacing w:before="6"/>
        <w:rPr>
          <w:i/>
          <w:sz w:val="28"/>
          <w:szCs w:val="28"/>
        </w:rPr>
      </w:pPr>
    </w:p>
    <w:p w:rsidR="0031051A" w:rsidRPr="0031051A" w:rsidRDefault="0031051A" w:rsidP="0031051A">
      <w:pPr>
        <w:pStyle w:val="a5"/>
        <w:numPr>
          <w:ilvl w:val="0"/>
          <w:numId w:val="5"/>
        </w:numPr>
        <w:tabs>
          <w:tab w:val="left" w:pos="650"/>
          <w:tab w:val="left" w:pos="651"/>
          <w:tab w:val="left" w:pos="2586"/>
          <w:tab w:val="left" w:pos="4198"/>
          <w:tab w:val="left" w:pos="5321"/>
          <w:tab w:val="left" w:pos="6411"/>
          <w:tab w:val="left" w:pos="7221"/>
          <w:tab w:val="left" w:pos="8615"/>
          <w:tab w:val="left" w:pos="9157"/>
        </w:tabs>
        <w:spacing w:line="247" w:lineRule="exact"/>
        <w:ind w:left="218"/>
        <w:rPr>
          <w:i/>
          <w:sz w:val="28"/>
          <w:szCs w:val="28"/>
          <w:lang w:val="ru-RU"/>
        </w:rPr>
      </w:pPr>
      <w:proofErr w:type="spellStart"/>
      <w:r w:rsidRPr="0031051A">
        <w:rPr>
          <w:b/>
          <w:sz w:val="28"/>
          <w:szCs w:val="28"/>
          <w:lang w:val="ru-RU"/>
        </w:rPr>
        <w:t>Обґрунтування</w:t>
      </w:r>
      <w:proofErr w:type="spellEnd"/>
      <w:r w:rsidRPr="0031051A">
        <w:rPr>
          <w:b/>
          <w:sz w:val="28"/>
          <w:szCs w:val="28"/>
          <w:lang w:val="ru-RU"/>
        </w:rPr>
        <w:tab/>
      </w:r>
      <w:proofErr w:type="spellStart"/>
      <w:r w:rsidRPr="0031051A">
        <w:rPr>
          <w:b/>
          <w:sz w:val="28"/>
          <w:szCs w:val="28"/>
          <w:lang w:val="ru-RU"/>
        </w:rPr>
        <w:t>бенефіціарі</w:t>
      </w:r>
      <w:proofErr w:type="gramStart"/>
      <w:r w:rsidRPr="0031051A">
        <w:rPr>
          <w:b/>
          <w:sz w:val="28"/>
          <w:szCs w:val="28"/>
          <w:lang w:val="ru-RU"/>
        </w:rPr>
        <w:t>в</w:t>
      </w:r>
      <w:proofErr w:type="spellEnd"/>
      <w:proofErr w:type="gramEnd"/>
      <w:r w:rsidRPr="0031051A">
        <w:rPr>
          <w:b/>
          <w:sz w:val="28"/>
          <w:szCs w:val="28"/>
          <w:lang w:val="ru-RU"/>
        </w:rPr>
        <w:tab/>
        <w:t>проекту</w:t>
      </w:r>
      <w:r w:rsidRPr="0031051A">
        <w:rPr>
          <w:b/>
          <w:sz w:val="28"/>
          <w:szCs w:val="28"/>
          <w:lang w:val="ru-RU"/>
        </w:rPr>
        <w:tab/>
        <w:t>(</w:t>
      </w:r>
      <w:proofErr w:type="spellStart"/>
      <w:r w:rsidRPr="0031051A">
        <w:rPr>
          <w:i/>
          <w:sz w:val="28"/>
          <w:szCs w:val="28"/>
          <w:lang w:val="ru-RU"/>
        </w:rPr>
        <w:t>основні</w:t>
      </w:r>
      <w:proofErr w:type="spellEnd"/>
      <w:r w:rsidRPr="0031051A">
        <w:rPr>
          <w:i/>
          <w:sz w:val="28"/>
          <w:szCs w:val="28"/>
          <w:lang w:val="ru-RU"/>
        </w:rPr>
        <w:tab/>
      </w:r>
      <w:proofErr w:type="spellStart"/>
      <w:r w:rsidRPr="0031051A">
        <w:rPr>
          <w:i/>
          <w:sz w:val="28"/>
          <w:szCs w:val="28"/>
          <w:lang w:val="ru-RU"/>
        </w:rPr>
        <w:t>групи</w:t>
      </w:r>
      <w:proofErr w:type="spellEnd"/>
      <w:r w:rsidRPr="0031051A">
        <w:rPr>
          <w:i/>
          <w:sz w:val="28"/>
          <w:szCs w:val="28"/>
          <w:lang w:val="ru-RU"/>
        </w:rPr>
        <w:tab/>
      </w:r>
      <w:proofErr w:type="spellStart"/>
      <w:r w:rsidRPr="0031051A">
        <w:rPr>
          <w:i/>
          <w:sz w:val="28"/>
          <w:szCs w:val="28"/>
          <w:lang w:val="ru-RU"/>
        </w:rPr>
        <w:t>мешканців</w:t>
      </w:r>
      <w:proofErr w:type="spellEnd"/>
      <w:r w:rsidRPr="0031051A">
        <w:rPr>
          <w:i/>
          <w:sz w:val="28"/>
          <w:szCs w:val="28"/>
          <w:lang w:val="ru-RU"/>
        </w:rPr>
        <w:t>,</w:t>
      </w:r>
      <w:r w:rsidRPr="0031051A">
        <w:rPr>
          <w:i/>
          <w:sz w:val="28"/>
          <w:szCs w:val="28"/>
          <w:lang w:val="ru-RU"/>
        </w:rPr>
        <w:tab/>
      </w:r>
      <w:proofErr w:type="spellStart"/>
      <w:r w:rsidRPr="0031051A">
        <w:rPr>
          <w:i/>
          <w:sz w:val="28"/>
          <w:szCs w:val="28"/>
          <w:lang w:val="ru-RU"/>
        </w:rPr>
        <w:t>які</w:t>
      </w:r>
      <w:proofErr w:type="spellEnd"/>
      <w:r w:rsidRPr="0031051A">
        <w:rPr>
          <w:i/>
          <w:sz w:val="28"/>
          <w:szCs w:val="28"/>
          <w:lang w:val="ru-RU"/>
        </w:rPr>
        <w:tab/>
      </w:r>
      <w:proofErr w:type="spellStart"/>
      <w:r w:rsidRPr="0031051A">
        <w:rPr>
          <w:i/>
          <w:sz w:val="28"/>
          <w:szCs w:val="28"/>
          <w:lang w:val="ru-RU"/>
        </w:rPr>
        <w:t>зможуть</w:t>
      </w:r>
      <w:proofErr w:type="spellEnd"/>
      <w:r>
        <w:rPr>
          <w:i/>
          <w:sz w:val="28"/>
          <w:szCs w:val="28"/>
          <w:lang w:val="uk-UA"/>
        </w:rPr>
        <w:t xml:space="preserve"> </w:t>
      </w:r>
      <w:proofErr w:type="spellStart"/>
      <w:r w:rsidRPr="0031051A">
        <w:rPr>
          <w:i/>
          <w:sz w:val="28"/>
          <w:szCs w:val="28"/>
          <w:lang w:val="ru-RU"/>
        </w:rPr>
        <w:t>користуватися</w:t>
      </w:r>
      <w:proofErr w:type="spellEnd"/>
      <w:r w:rsidRPr="0031051A">
        <w:rPr>
          <w:i/>
          <w:sz w:val="28"/>
          <w:szCs w:val="28"/>
          <w:lang w:val="ru-RU"/>
        </w:rPr>
        <w:t xml:space="preserve"> результатами проекту)</w:t>
      </w:r>
    </w:p>
    <w:p w:rsidR="0031051A" w:rsidRPr="0031051A" w:rsidRDefault="0031051A" w:rsidP="0031051A">
      <w:pPr>
        <w:pStyle w:val="a3"/>
        <w:spacing w:before="8"/>
        <w:jc w:val="both"/>
        <w:rPr>
          <w:sz w:val="28"/>
          <w:szCs w:val="28"/>
          <w:lang w:val="uk-UA"/>
        </w:rPr>
      </w:pPr>
      <w:r w:rsidRPr="0031051A">
        <w:rPr>
          <w:sz w:val="28"/>
          <w:szCs w:val="28"/>
          <w:lang w:val="uk-UA"/>
        </w:rPr>
        <w:t xml:space="preserve">1) </w:t>
      </w:r>
      <w:proofErr w:type="spellStart"/>
      <w:r w:rsidRPr="0031051A">
        <w:rPr>
          <w:sz w:val="28"/>
          <w:szCs w:val="28"/>
          <w:lang w:val="uk-UA"/>
        </w:rPr>
        <w:t>Бенефіціарами</w:t>
      </w:r>
      <w:proofErr w:type="spellEnd"/>
      <w:r w:rsidRPr="0031051A">
        <w:rPr>
          <w:sz w:val="28"/>
          <w:szCs w:val="28"/>
          <w:lang w:val="uk-UA"/>
        </w:rPr>
        <w:t xml:space="preserve"> є всі мешканці </w:t>
      </w:r>
      <w:proofErr w:type="spellStart"/>
      <w:r w:rsidRPr="0031051A">
        <w:rPr>
          <w:sz w:val="28"/>
          <w:szCs w:val="28"/>
          <w:lang w:val="uk-UA"/>
        </w:rPr>
        <w:t>смт</w:t>
      </w:r>
      <w:proofErr w:type="spellEnd"/>
      <w:r w:rsidRPr="0031051A">
        <w:rPr>
          <w:sz w:val="28"/>
          <w:szCs w:val="28"/>
          <w:lang w:val="uk-UA"/>
        </w:rPr>
        <w:t xml:space="preserve"> Слобожанське та </w:t>
      </w:r>
      <w:proofErr w:type="spellStart"/>
      <w:r w:rsidRPr="0031051A">
        <w:rPr>
          <w:sz w:val="28"/>
          <w:szCs w:val="28"/>
          <w:lang w:val="uk-UA"/>
        </w:rPr>
        <w:t>с.Степове</w:t>
      </w:r>
      <w:proofErr w:type="spellEnd"/>
      <w:r w:rsidRPr="0031051A">
        <w:rPr>
          <w:sz w:val="28"/>
          <w:szCs w:val="28"/>
          <w:lang w:val="uk-UA"/>
        </w:rPr>
        <w:t xml:space="preserve">, які відвідують масові заходи та читають книги. Напрацьовані матеріали (ідеї, цитати, спостереження, епізоди з життя конкретних бійців АТО) можуть бути використаними під час проведення святкових заходів, присвячених відзначенню Дня пам’яті та примирення (8 травня), Дня Перемоги (9 травня), Дня Соборності України (22 січня), Дня пам’яті Героїв </w:t>
      </w:r>
      <w:proofErr w:type="spellStart"/>
      <w:r w:rsidRPr="0031051A">
        <w:rPr>
          <w:sz w:val="28"/>
          <w:szCs w:val="28"/>
          <w:lang w:val="uk-UA"/>
        </w:rPr>
        <w:t>Крут</w:t>
      </w:r>
      <w:proofErr w:type="spellEnd"/>
      <w:r w:rsidRPr="0031051A">
        <w:rPr>
          <w:sz w:val="28"/>
          <w:szCs w:val="28"/>
          <w:lang w:val="uk-UA"/>
        </w:rPr>
        <w:t xml:space="preserve"> (29 січня), Дня героїв Небесної сотні (20 лютого), Дня українського добровольця (14 березня), Дня Незалежності України, Дня захисника України (14 жовтня), Дня Збройних сил України (6 грудня), святкування пам’ятних для громади дат та ін.</w:t>
      </w:r>
    </w:p>
    <w:p w:rsidR="0031051A" w:rsidRPr="0031051A" w:rsidRDefault="0031051A" w:rsidP="0031051A">
      <w:pPr>
        <w:pStyle w:val="a3"/>
        <w:spacing w:before="8"/>
        <w:jc w:val="both"/>
        <w:rPr>
          <w:sz w:val="28"/>
          <w:szCs w:val="28"/>
          <w:lang w:val="uk-UA"/>
        </w:rPr>
      </w:pPr>
      <w:r w:rsidRPr="0031051A">
        <w:rPr>
          <w:sz w:val="28"/>
          <w:szCs w:val="28"/>
          <w:lang w:val="uk-UA"/>
        </w:rPr>
        <w:t xml:space="preserve">2) </w:t>
      </w:r>
      <w:proofErr w:type="spellStart"/>
      <w:r w:rsidRPr="0031051A">
        <w:rPr>
          <w:sz w:val="28"/>
          <w:szCs w:val="28"/>
          <w:lang w:val="uk-UA"/>
        </w:rPr>
        <w:t>Бенефіціарами</w:t>
      </w:r>
      <w:proofErr w:type="spellEnd"/>
      <w:r w:rsidRPr="0031051A">
        <w:rPr>
          <w:sz w:val="28"/>
          <w:szCs w:val="28"/>
          <w:lang w:val="uk-UA"/>
        </w:rPr>
        <w:t xml:space="preserve"> також можуть бути старші та молодші учні шкіл </w:t>
      </w:r>
      <w:proofErr w:type="spellStart"/>
      <w:r w:rsidRPr="0031051A">
        <w:rPr>
          <w:sz w:val="28"/>
          <w:szCs w:val="28"/>
          <w:lang w:val="uk-UA"/>
        </w:rPr>
        <w:t>смт</w:t>
      </w:r>
      <w:proofErr w:type="spellEnd"/>
      <w:r w:rsidRPr="0031051A">
        <w:rPr>
          <w:sz w:val="28"/>
          <w:szCs w:val="28"/>
          <w:lang w:val="uk-UA"/>
        </w:rPr>
        <w:t xml:space="preserve"> Слобожанське та </w:t>
      </w:r>
      <w:proofErr w:type="spellStart"/>
      <w:r w:rsidRPr="0031051A">
        <w:rPr>
          <w:sz w:val="28"/>
          <w:szCs w:val="28"/>
          <w:lang w:val="uk-UA"/>
        </w:rPr>
        <w:t>с.Степове</w:t>
      </w:r>
      <w:proofErr w:type="spellEnd"/>
      <w:r w:rsidRPr="0031051A">
        <w:rPr>
          <w:sz w:val="28"/>
          <w:szCs w:val="28"/>
          <w:lang w:val="uk-UA"/>
        </w:rPr>
        <w:t xml:space="preserve">. Загальний концепт, який буде представлений у підсумковій статті проекту, та матеріали книги стануть в нагоді під час підготовки вчителями тематичних уроків. Проект дозволить виявити учасників АТО із конструктивним світобаченням, участь яких у шкільних </w:t>
      </w:r>
      <w:r w:rsidRPr="0031051A">
        <w:rPr>
          <w:sz w:val="28"/>
          <w:szCs w:val="28"/>
          <w:lang w:val="uk-UA"/>
        </w:rPr>
        <w:lastRenderedPageBreak/>
        <w:t>заходах, присвячених національно-патріотичному вихованню, допомогла би школярам засвоїти уроки мужності та поміркувати над тим, якими є актуальні цінності сучасного українця.</w:t>
      </w:r>
    </w:p>
    <w:p w:rsidR="0031051A" w:rsidRPr="0031051A" w:rsidRDefault="0031051A" w:rsidP="0031051A">
      <w:pPr>
        <w:pStyle w:val="a3"/>
        <w:spacing w:before="8"/>
        <w:jc w:val="both"/>
        <w:rPr>
          <w:sz w:val="28"/>
          <w:szCs w:val="28"/>
          <w:lang w:val="uk-UA"/>
        </w:rPr>
      </w:pPr>
      <w:r w:rsidRPr="0031051A">
        <w:rPr>
          <w:sz w:val="28"/>
          <w:szCs w:val="28"/>
          <w:lang w:val="uk-UA"/>
        </w:rPr>
        <w:t xml:space="preserve">3) </w:t>
      </w:r>
      <w:proofErr w:type="spellStart"/>
      <w:r w:rsidRPr="0031051A">
        <w:rPr>
          <w:sz w:val="28"/>
          <w:szCs w:val="28"/>
          <w:lang w:val="uk-UA"/>
        </w:rPr>
        <w:t>Бенефіціарами</w:t>
      </w:r>
      <w:proofErr w:type="spellEnd"/>
      <w:r w:rsidRPr="0031051A">
        <w:rPr>
          <w:sz w:val="28"/>
          <w:szCs w:val="28"/>
          <w:lang w:val="uk-UA"/>
        </w:rPr>
        <w:t xml:space="preserve"> також є учасники АТО (не залежно від того, чи потрапили вони у вибірку респондентів) та члени їхніх родин, бо проведення такої роботи є виявом поваги та вдячності до захисників України.</w:t>
      </w:r>
    </w:p>
    <w:p w:rsidR="0031051A" w:rsidRPr="0031051A" w:rsidRDefault="0031051A" w:rsidP="0031051A">
      <w:pPr>
        <w:pStyle w:val="a3"/>
        <w:spacing w:before="8"/>
        <w:rPr>
          <w:i/>
          <w:sz w:val="28"/>
          <w:szCs w:val="28"/>
          <w:lang w:val="uk-UA"/>
        </w:rPr>
      </w:pPr>
    </w:p>
    <w:p w:rsidR="0031051A" w:rsidRPr="0031051A" w:rsidRDefault="0031051A" w:rsidP="0031051A">
      <w:pPr>
        <w:pStyle w:val="Heading2"/>
        <w:numPr>
          <w:ilvl w:val="0"/>
          <w:numId w:val="5"/>
        </w:numPr>
        <w:tabs>
          <w:tab w:val="left" w:pos="459"/>
        </w:tabs>
        <w:spacing w:before="90"/>
        <w:rPr>
          <w:sz w:val="28"/>
          <w:szCs w:val="28"/>
          <w:lang w:val="ru-RU"/>
        </w:rPr>
      </w:pPr>
      <w:proofErr w:type="spellStart"/>
      <w:r w:rsidRPr="0031051A">
        <w:rPr>
          <w:sz w:val="28"/>
          <w:szCs w:val="28"/>
          <w:lang w:val="ru-RU"/>
        </w:rPr>
        <w:t>Інформація</w:t>
      </w:r>
      <w:proofErr w:type="spellEnd"/>
      <w:r w:rsidRPr="0031051A">
        <w:rPr>
          <w:sz w:val="28"/>
          <w:szCs w:val="28"/>
          <w:lang w:val="ru-RU"/>
        </w:rPr>
        <w:t xml:space="preserve"> </w:t>
      </w:r>
      <w:proofErr w:type="spellStart"/>
      <w:r w:rsidRPr="0031051A">
        <w:rPr>
          <w:sz w:val="28"/>
          <w:szCs w:val="28"/>
          <w:lang w:val="ru-RU"/>
        </w:rPr>
        <w:t>щодо</w:t>
      </w:r>
      <w:proofErr w:type="spellEnd"/>
      <w:r w:rsidRPr="0031051A">
        <w:rPr>
          <w:sz w:val="28"/>
          <w:szCs w:val="28"/>
          <w:lang w:val="ru-RU"/>
        </w:rPr>
        <w:t xml:space="preserve"> </w:t>
      </w:r>
      <w:proofErr w:type="spellStart"/>
      <w:r w:rsidRPr="0031051A">
        <w:rPr>
          <w:sz w:val="28"/>
          <w:szCs w:val="28"/>
          <w:lang w:val="ru-RU"/>
        </w:rPr>
        <w:t>очікуваних</w:t>
      </w:r>
      <w:proofErr w:type="spellEnd"/>
      <w:r w:rsidRPr="0031051A">
        <w:rPr>
          <w:sz w:val="28"/>
          <w:szCs w:val="28"/>
          <w:lang w:val="ru-RU"/>
        </w:rPr>
        <w:t xml:space="preserve"> </w:t>
      </w:r>
      <w:proofErr w:type="spellStart"/>
      <w:r w:rsidRPr="0031051A">
        <w:rPr>
          <w:sz w:val="28"/>
          <w:szCs w:val="28"/>
          <w:lang w:val="ru-RU"/>
        </w:rPr>
        <w:t>результатів</w:t>
      </w:r>
      <w:proofErr w:type="spellEnd"/>
      <w:r w:rsidRPr="0031051A">
        <w:rPr>
          <w:sz w:val="28"/>
          <w:szCs w:val="28"/>
          <w:lang w:val="ru-RU"/>
        </w:rPr>
        <w:t xml:space="preserve"> </w:t>
      </w:r>
      <w:proofErr w:type="gramStart"/>
      <w:r w:rsidRPr="0031051A">
        <w:rPr>
          <w:sz w:val="28"/>
          <w:szCs w:val="28"/>
          <w:lang w:val="ru-RU"/>
        </w:rPr>
        <w:t>в</w:t>
      </w:r>
      <w:proofErr w:type="gramEnd"/>
      <w:r w:rsidRPr="0031051A">
        <w:rPr>
          <w:sz w:val="28"/>
          <w:szCs w:val="28"/>
          <w:lang w:val="ru-RU"/>
        </w:rPr>
        <w:t xml:space="preserve"> </w:t>
      </w:r>
      <w:proofErr w:type="spellStart"/>
      <w:r w:rsidRPr="0031051A">
        <w:rPr>
          <w:sz w:val="28"/>
          <w:szCs w:val="28"/>
          <w:lang w:val="ru-RU"/>
        </w:rPr>
        <w:t>разі</w:t>
      </w:r>
      <w:proofErr w:type="spellEnd"/>
      <w:r w:rsidRPr="0031051A">
        <w:rPr>
          <w:sz w:val="28"/>
          <w:szCs w:val="28"/>
          <w:lang w:val="ru-RU"/>
        </w:rPr>
        <w:t xml:space="preserve"> </w:t>
      </w:r>
      <w:proofErr w:type="spellStart"/>
      <w:r w:rsidRPr="0031051A">
        <w:rPr>
          <w:sz w:val="28"/>
          <w:szCs w:val="28"/>
          <w:lang w:val="ru-RU"/>
        </w:rPr>
        <w:t>реалізації</w:t>
      </w:r>
      <w:proofErr w:type="spellEnd"/>
      <w:r w:rsidRPr="0031051A">
        <w:rPr>
          <w:spacing w:val="-7"/>
          <w:sz w:val="28"/>
          <w:szCs w:val="28"/>
          <w:lang w:val="ru-RU"/>
        </w:rPr>
        <w:t xml:space="preserve"> </w:t>
      </w:r>
      <w:r w:rsidRPr="0031051A">
        <w:rPr>
          <w:sz w:val="28"/>
          <w:szCs w:val="28"/>
          <w:lang w:val="ru-RU"/>
        </w:rPr>
        <w:t>проекту:</w:t>
      </w:r>
    </w:p>
    <w:p w:rsidR="0031051A" w:rsidRPr="0031051A" w:rsidRDefault="0031051A" w:rsidP="0031051A">
      <w:pPr>
        <w:pStyle w:val="Heading2"/>
        <w:tabs>
          <w:tab w:val="left" w:pos="459"/>
        </w:tabs>
        <w:spacing w:before="90"/>
        <w:jc w:val="right"/>
        <w:rPr>
          <w:sz w:val="28"/>
          <w:szCs w:val="28"/>
          <w:lang w:val="ru-RU"/>
        </w:rPr>
      </w:pPr>
    </w:p>
    <w:p w:rsidR="0031051A" w:rsidRPr="0031051A" w:rsidRDefault="0031051A" w:rsidP="0031051A">
      <w:pPr>
        <w:pStyle w:val="a3"/>
        <w:numPr>
          <w:ilvl w:val="0"/>
          <w:numId w:val="4"/>
        </w:numPr>
        <w:spacing w:before="3"/>
        <w:rPr>
          <w:sz w:val="28"/>
          <w:szCs w:val="28"/>
          <w:lang w:val="uk-UA"/>
        </w:rPr>
      </w:pPr>
      <w:r w:rsidRPr="0031051A">
        <w:rPr>
          <w:sz w:val="28"/>
          <w:szCs w:val="28"/>
          <w:lang w:val="uk-UA"/>
        </w:rPr>
        <w:t xml:space="preserve">Очікуваний результат від </w:t>
      </w:r>
      <w:r w:rsidRPr="0031051A">
        <w:rPr>
          <w:b/>
          <w:sz w:val="28"/>
          <w:szCs w:val="28"/>
          <w:u w:val="single"/>
          <w:lang w:val="uk-UA"/>
        </w:rPr>
        <w:t>запису</w:t>
      </w:r>
      <w:r w:rsidRPr="0031051A">
        <w:rPr>
          <w:sz w:val="28"/>
          <w:szCs w:val="28"/>
          <w:lang w:val="uk-UA"/>
        </w:rPr>
        <w:t xml:space="preserve"> інтерв’ю з українськими воїнами-захисниками – початок накопичення матеріалів для подальшого написання локальної історії Слобожанської територіальної громади.</w:t>
      </w:r>
    </w:p>
    <w:p w:rsidR="0031051A" w:rsidRPr="0031051A" w:rsidRDefault="0031051A" w:rsidP="0031051A">
      <w:pPr>
        <w:pStyle w:val="a3"/>
        <w:numPr>
          <w:ilvl w:val="0"/>
          <w:numId w:val="4"/>
        </w:numPr>
        <w:spacing w:before="3"/>
        <w:rPr>
          <w:b/>
          <w:sz w:val="28"/>
          <w:szCs w:val="28"/>
          <w:lang w:val="uk-UA"/>
        </w:rPr>
      </w:pPr>
      <w:r w:rsidRPr="0031051A">
        <w:rPr>
          <w:sz w:val="28"/>
          <w:szCs w:val="28"/>
          <w:lang w:val="uk-UA"/>
        </w:rPr>
        <w:t xml:space="preserve">Очікуваний результат від </w:t>
      </w:r>
      <w:r w:rsidRPr="0031051A">
        <w:rPr>
          <w:b/>
          <w:sz w:val="28"/>
          <w:szCs w:val="28"/>
          <w:u w:val="single"/>
          <w:lang w:val="uk-UA"/>
        </w:rPr>
        <w:t>поширення</w:t>
      </w:r>
      <w:r w:rsidRPr="0031051A">
        <w:rPr>
          <w:sz w:val="28"/>
          <w:szCs w:val="28"/>
          <w:lang w:val="uk-UA"/>
        </w:rPr>
        <w:t xml:space="preserve"> (наприклад, під час презентацій книги в школах, бібліотеці, інших закладах) зібраних в ході проекту матеріалів, які стосуються світоглядних цінностей бійців: створення умов для переосмислення життєвих цінностей частиною членів спільноти, стимулювання процесу формування громадянського суспільства.</w:t>
      </w:r>
    </w:p>
    <w:p w:rsidR="0031051A" w:rsidRPr="0031051A" w:rsidRDefault="0031051A" w:rsidP="0031051A">
      <w:pPr>
        <w:pStyle w:val="a3"/>
        <w:numPr>
          <w:ilvl w:val="0"/>
          <w:numId w:val="4"/>
        </w:numPr>
        <w:spacing w:before="3"/>
        <w:rPr>
          <w:sz w:val="28"/>
          <w:szCs w:val="28"/>
          <w:lang w:val="uk-UA"/>
        </w:rPr>
      </w:pPr>
      <w:r w:rsidRPr="0031051A">
        <w:rPr>
          <w:b/>
          <w:sz w:val="28"/>
          <w:szCs w:val="28"/>
          <w:u w:val="single"/>
          <w:lang w:val="uk-UA"/>
        </w:rPr>
        <w:t>Поширення реалістичного образу бійця АТО</w:t>
      </w:r>
      <w:r w:rsidRPr="0031051A">
        <w:rPr>
          <w:sz w:val="28"/>
          <w:szCs w:val="28"/>
          <w:lang w:val="uk-UA"/>
        </w:rPr>
        <w:t xml:space="preserve"> з його цінностями, життєвою позицією, із епізодами з бойового досвіду сприятиме подоланню абсурдного стереотипу про неадекватність та, відповідно, зменшить напругу в стосунках всередині громади.</w:t>
      </w:r>
    </w:p>
    <w:p w:rsidR="00C70255" w:rsidRPr="0031051A" w:rsidRDefault="0031051A" w:rsidP="0031051A">
      <w:pPr>
        <w:pStyle w:val="a3"/>
        <w:numPr>
          <w:ilvl w:val="0"/>
          <w:numId w:val="4"/>
        </w:numPr>
        <w:spacing w:before="3"/>
        <w:rPr>
          <w:sz w:val="28"/>
          <w:szCs w:val="28"/>
          <w:lang w:val="ru-RU"/>
        </w:rPr>
      </w:pPr>
      <w:r w:rsidRPr="0031051A">
        <w:rPr>
          <w:b/>
          <w:sz w:val="28"/>
          <w:szCs w:val="28"/>
          <w:u w:val="single"/>
          <w:lang w:val="uk-UA"/>
        </w:rPr>
        <w:t>Громада отримає своїх реальних героїв</w:t>
      </w:r>
      <w:r w:rsidRPr="0031051A">
        <w:rPr>
          <w:sz w:val="28"/>
          <w:szCs w:val="28"/>
          <w:lang w:val="uk-UA"/>
        </w:rPr>
        <w:t>, – яких можна ставити в приклад, якими пишатися.</w:t>
      </w:r>
    </w:p>
    <w:sectPr w:rsidR="00C70255" w:rsidRPr="0031051A" w:rsidSect="00D67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7D1"/>
    <w:multiLevelType w:val="hybridMultilevel"/>
    <w:tmpl w:val="238AB252"/>
    <w:lvl w:ilvl="0" w:tplc="A062361E">
      <w:start w:val="1"/>
      <w:numFmt w:val="decimal"/>
      <w:lvlText w:val="%1."/>
      <w:lvlJc w:val="left"/>
      <w:pPr>
        <w:ind w:left="218" w:hanging="240"/>
        <w:jc w:val="right"/>
      </w:pPr>
      <w:rPr>
        <w:rFonts w:hint="default"/>
        <w:b/>
        <w:bCs/>
        <w:spacing w:val="-4"/>
        <w:w w:val="100"/>
      </w:rPr>
    </w:lvl>
    <w:lvl w:ilvl="1" w:tplc="9E021D30">
      <w:numFmt w:val="bullet"/>
      <w:lvlText w:val="•"/>
      <w:lvlJc w:val="left"/>
      <w:pPr>
        <w:ind w:left="1228" w:hanging="240"/>
      </w:pPr>
      <w:rPr>
        <w:rFonts w:hint="default"/>
      </w:rPr>
    </w:lvl>
    <w:lvl w:ilvl="2" w:tplc="191EF670">
      <w:numFmt w:val="bullet"/>
      <w:lvlText w:val="•"/>
      <w:lvlJc w:val="left"/>
      <w:pPr>
        <w:ind w:left="2237" w:hanging="240"/>
      </w:pPr>
      <w:rPr>
        <w:rFonts w:hint="default"/>
      </w:rPr>
    </w:lvl>
    <w:lvl w:ilvl="3" w:tplc="EFF63A26">
      <w:numFmt w:val="bullet"/>
      <w:lvlText w:val="•"/>
      <w:lvlJc w:val="left"/>
      <w:pPr>
        <w:ind w:left="3245" w:hanging="240"/>
      </w:pPr>
      <w:rPr>
        <w:rFonts w:hint="default"/>
      </w:rPr>
    </w:lvl>
    <w:lvl w:ilvl="4" w:tplc="115A28AA">
      <w:numFmt w:val="bullet"/>
      <w:lvlText w:val="•"/>
      <w:lvlJc w:val="left"/>
      <w:pPr>
        <w:ind w:left="4254" w:hanging="240"/>
      </w:pPr>
      <w:rPr>
        <w:rFonts w:hint="default"/>
      </w:rPr>
    </w:lvl>
    <w:lvl w:ilvl="5" w:tplc="724A08B2">
      <w:numFmt w:val="bullet"/>
      <w:lvlText w:val="•"/>
      <w:lvlJc w:val="left"/>
      <w:pPr>
        <w:ind w:left="5263" w:hanging="240"/>
      </w:pPr>
      <w:rPr>
        <w:rFonts w:hint="default"/>
      </w:rPr>
    </w:lvl>
    <w:lvl w:ilvl="6" w:tplc="E236EFE8">
      <w:numFmt w:val="bullet"/>
      <w:lvlText w:val="•"/>
      <w:lvlJc w:val="left"/>
      <w:pPr>
        <w:ind w:left="6271" w:hanging="240"/>
      </w:pPr>
      <w:rPr>
        <w:rFonts w:hint="default"/>
      </w:rPr>
    </w:lvl>
    <w:lvl w:ilvl="7" w:tplc="5A54A64E">
      <w:numFmt w:val="bullet"/>
      <w:lvlText w:val="•"/>
      <w:lvlJc w:val="left"/>
      <w:pPr>
        <w:ind w:left="7280" w:hanging="240"/>
      </w:pPr>
      <w:rPr>
        <w:rFonts w:hint="default"/>
      </w:rPr>
    </w:lvl>
    <w:lvl w:ilvl="8" w:tplc="AA7CD246">
      <w:numFmt w:val="bullet"/>
      <w:lvlText w:val="•"/>
      <w:lvlJc w:val="left"/>
      <w:pPr>
        <w:ind w:left="8289" w:hanging="240"/>
      </w:pPr>
      <w:rPr>
        <w:rFonts w:hint="default"/>
      </w:rPr>
    </w:lvl>
  </w:abstractNum>
  <w:abstractNum w:abstractNumId="1">
    <w:nsid w:val="2A621B5F"/>
    <w:multiLevelType w:val="hybridMultilevel"/>
    <w:tmpl w:val="19F2DAB2"/>
    <w:lvl w:ilvl="0" w:tplc="96581A7E">
      <w:start w:val="1"/>
      <w:numFmt w:val="decimal"/>
      <w:lvlText w:val="%1."/>
      <w:lvlJc w:val="left"/>
      <w:pPr>
        <w:ind w:left="578" w:hanging="360"/>
      </w:pPr>
      <w:rPr>
        <w:rFonts w:hint="default"/>
        <w:b/>
        <w:i w:val="0"/>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2">
    <w:nsid w:val="37353AEB"/>
    <w:multiLevelType w:val="hybridMultilevel"/>
    <w:tmpl w:val="6006655A"/>
    <w:lvl w:ilvl="0" w:tplc="EDE88E2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3">
    <w:nsid w:val="3ECE3634"/>
    <w:multiLevelType w:val="hybridMultilevel"/>
    <w:tmpl w:val="7D24310E"/>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7B820B24"/>
    <w:multiLevelType w:val="hybridMultilevel"/>
    <w:tmpl w:val="D854B504"/>
    <w:lvl w:ilvl="0" w:tplc="9F7012CE">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1"/>
  <w:proofState w:spelling="clean" w:grammar="clean"/>
  <w:defaultTabStop w:val="708"/>
  <w:hyphenationZone w:val="425"/>
  <w:characterSpacingControl w:val="doNotCompress"/>
  <w:compat/>
  <w:rsids>
    <w:rsidRoot w:val="0031051A"/>
    <w:rsid w:val="001421C1"/>
    <w:rsid w:val="002F797F"/>
    <w:rsid w:val="00310259"/>
    <w:rsid w:val="0031051A"/>
    <w:rsid w:val="00520391"/>
    <w:rsid w:val="005A76DC"/>
    <w:rsid w:val="008A44FE"/>
    <w:rsid w:val="008B788E"/>
    <w:rsid w:val="00AF03BA"/>
    <w:rsid w:val="00D209D8"/>
    <w:rsid w:val="00D67074"/>
    <w:rsid w:val="00EB46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051A"/>
    <w:pPr>
      <w:widowControl w:val="0"/>
      <w:autoSpaceDE w:val="0"/>
      <w:autoSpaceDN w:val="0"/>
      <w:jc w:val="left"/>
    </w:pPr>
    <w:rPr>
      <w:rFonts w:eastAsia="Times New Roman"/>
      <w:b w:val="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1051A"/>
    <w:pPr>
      <w:spacing w:before="2"/>
    </w:pPr>
    <w:rPr>
      <w:sz w:val="24"/>
      <w:szCs w:val="24"/>
    </w:rPr>
  </w:style>
  <w:style w:type="character" w:customStyle="1" w:styleId="a4">
    <w:name w:val="Основной текст Знак"/>
    <w:basedOn w:val="a0"/>
    <w:link w:val="a3"/>
    <w:uiPriority w:val="1"/>
    <w:rsid w:val="0031051A"/>
    <w:rPr>
      <w:rFonts w:eastAsia="Times New Roman"/>
      <w:b w:val="0"/>
      <w:sz w:val="24"/>
      <w:szCs w:val="24"/>
      <w:lang w:val="en-US"/>
    </w:rPr>
  </w:style>
  <w:style w:type="paragraph" w:customStyle="1" w:styleId="Heading2">
    <w:name w:val="Heading 2"/>
    <w:basedOn w:val="a"/>
    <w:uiPriority w:val="1"/>
    <w:qFormat/>
    <w:rsid w:val="0031051A"/>
    <w:pPr>
      <w:ind w:left="218"/>
      <w:outlineLvl w:val="2"/>
    </w:pPr>
    <w:rPr>
      <w:b/>
      <w:bCs/>
      <w:sz w:val="24"/>
      <w:szCs w:val="24"/>
    </w:rPr>
  </w:style>
  <w:style w:type="paragraph" w:styleId="a5">
    <w:name w:val="List Paragraph"/>
    <w:basedOn w:val="a"/>
    <w:uiPriority w:val="1"/>
    <w:qFormat/>
    <w:rsid w:val="0031051A"/>
    <w:pPr>
      <w:ind w:left="218"/>
    </w:pPr>
  </w:style>
  <w:style w:type="character" w:styleId="a6">
    <w:name w:val="Hyperlink"/>
    <w:basedOn w:val="a0"/>
    <w:uiPriority w:val="99"/>
    <w:unhideWhenUsed/>
    <w:rsid w:val="0031051A"/>
    <w:rPr>
      <w:color w:val="0000FF" w:themeColor="hyperlink"/>
      <w:u w:val="single"/>
    </w:rPr>
  </w:style>
  <w:style w:type="character" w:styleId="a7">
    <w:name w:val="Emphasis"/>
    <w:uiPriority w:val="20"/>
    <w:qFormat/>
    <w:rsid w:val="0031051A"/>
    <w:rPr>
      <w:i/>
      <w:iCs/>
    </w:rPr>
  </w:style>
  <w:style w:type="character" w:customStyle="1" w:styleId="st">
    <w:name w:val="st"/>
    <w:basedOn w:val="a0"/>
    <w:rsid w:val="0031051A"/>
  </w:style>
  <w:style w:type="character" w:styleId="a8">
    <w:name w:val="Strong"/>
    <w:uiPriority w:val="22"/>
    <w:qFormat/>
    <w:rsid w:val="003105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censor.net.ua/blogs/2832/o_prostyh_slovah_i_ih_neprostyh_smysl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censor.net.ua/n399543" TargetMode="External"/><Relationship Id="rId12" Type="http://schemas.openxmlformats.org/officeDocument/2006/relationships/hyperlink" Target="http://ianp.com.ua/ru/news/health/read/17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zumkov.org.ua/upload/Identi-2016.pdf" TargetMode="External"/><Relationship Id="rId11" Type="http://schemas.openxmlformats.org/officeDocument/2006/relationships/hyperlink" Target="http://gorn.kiev.ua/publ91.htm" TargetMode="External"/><Relationship Id="rId5" Type="http://schemas.openxmlformats.org/officeDocument/2006/relationships/hyperlink" Target="http://www.liga.net/opinion/295503_ukraina-do-i-posle-nachala-voyny.htm" TargetMode="External"/><Relationship Id="rId10" Type="http://schemas.openxmlformats.org/officeDocument/2006/relationships/hyperlink" Target="http://www.dif.org.ua/modules/pages/files/1394199961_2916.pdf" TargetMode="External"/><Relationship Id="rId4" Type="http://schemas.openxmlformats.org/officeDocument/2006/relationships/webSettings" Target="webSettings.xml"/><Relationship Id="rId9" Type="http://schemas.openxmlformats.org/officeDocument/2006/relationships/hyperlink" Target="http://pidruchniki.ws/12580925/sotsiologiya/bazisniy_tip_osobistosti_sotsializmu_posttotalitarnomu_suspilstv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8409</Words>
  <Characters>4794</Characters>
  <Application>Microsoft Office Word</Application>
  <DocSecurity>0</DocSecurity>
  <Lines>39</Lines>
  <Paragraphs>26</Paragraphs>
  <ScaleCrop>false</ScaleCrop>
  <Company>Reanimator Extreme Edition</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2018-06-26T13:36:00Z</dcterms:created>
  <dcterms:modified xsi:type="dcterms:W3CDTF">2018-06-26T13:40:00Z</dcterms:modified>
</cp:coreProperties>
</file>